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D57" w:rsidRDefault="00EA2D57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-1012825</wp:posOffset>
            </wp:positionH>
            <wp:positionV relativeFrom="paragraph">
              <wp:posOffset>-663575</wp:posOffset>
            </wp:positionV>
            <wp:extent cx="7347585" cy="10471785"/>
            <wp:effectExtent l="19050" t="0" r="5715" b="0"/>
            <wp:wrapNone/>
            <wp:docPr id="2" name="Рисунок 2" descr="H:\НГПУ\Информатика и технология\Сканы ИТ\ОП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НГПУ\Информатика и технология\Сканы ИТ\ОПОП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5" cy="1047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4BDA" w:rsidRDefault="00A449CA" w:rsidP="00585EDB">
      <w:pPr>
        <w:spacing w:line="240" w:lineRule="auto"/>
        <w:ind w:firstLine="0"/>
        <w:outlineLvl w:val="2"/>
        <w:rPr>
          <w:sz w:val="28"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="00585EDB"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 w:rsidR="00585EDB">
        <w:rPr>
          <w:bCs/>
          <w:sz w:val="28"/>
          <w:szCs w:val="28"/>
          <w:shd w:val="clear" w:color="auto" w:fill="FFFFFF"/>
        </w:rPr>
        <w:t xml:space="preserve"> </w:t>
      </w:r>
      <w:r w:rsidR="00165E4E">
        <w:rPr>
          <w:bCs/>
          <w:sz w:val="28"/>
          <w:szCs w:val="28"/>
          <w:shd w:val="clear" w:color="auto" w:fill="FFFFFF"/>
        </w:rPr>
        <w:t xml:space="preserve"> </w:t>
      </w:r>
      <w:r w:rsidR="00165E4E">
        <w:rPr>
          <w:sz w:val="28"/>
        </w:rPr>
        <w:t>Самерханова Э.К.,</w:t>
      </w:r>
      <w:r w:rsidR="00165E4E" w:rsidRPr="00165E4E">
        <w:rPr>
          <w:sz w:val="28"/>
        </w:rPr>
        <w:t xml:space="preserve"> </w:t>
      </w:r>
      <w:r w:rsidR="00165E4E">
        <w:rPr>
          <w:sz w:val="28"/>
        </w:rPr>
        <w:t xml:space="preserve">д.п.н, профессор, зав.кафедрой прикладной </w:t>
      </w:r>
    </w:p>
    <w:p w:rsidR="00165E4E" w:rsidRDefault="00584BDA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sz w:val="28"/>
        </w:rPr>
        <w:t xml:space="preserve">                      </w:t>
      </w:r>
      <w:r w:rsidR="0017148C">
        <w:rPr>
          <w:sz w:val="28"/>
        </w:rPr>
        <w:t xml:space="preserve">  </w:t>
      </w:r>
      <w:r>
        <w:rPr>
          <w:sz w:val="28"/>
        </w:rPr>
        <w:t xml:space="preserve">   </w:t>
      </w:r>
      <w:r w:rsidR="00165E4E">
        <w:rPr>
          <w:sz w:val="28"/>
        </w:rPr>
        <w:t>информатики и информационных те</w:t>
      </w:r>
      <w:r w:rsidR="00165E4E">
        <w:rPr>
          <w:sz w:val="28"/>
        </w:rPr>
        <w:t>х</w:t>
      </w:r>
      <w:r w:rsidR="00165E4E">
        <w:rPr>
          <w:sz w:val="28"/>
        </w:rPr>
        <w:t>нологий в образовании,</w:t>
      </w:r>
    </w:p>
    <w:p w:rsidR="00165E4E" w:rsidRDefault="00165E4E" w:rsidP="00584BDA">
      <w:pPr>
        <w:pStyle w:val="ad"/>
        <w:spacing w:line="240" w:lineRule="auto"/>
        <w:ind w:left="1843" w:firstLine="0"/>
      </w:pPr>
      <w:r>
        <w:t>Круподерова Е.П.,</w:t>
      </w:r>
      <w:r w:rsidRPr="00165E4E">
        <w:t xml:space="preserve"> </w:t>
      </w:r>
      <w:r>
        <w:t>к.п.н., доцент, доцент</w:t>
      </w:r>
      <w:r w:rsidRPr="00165E4E">
        <w:t xml:space="preserve"> </w:t>
      </w:r>
      <w:r>
        <w:t>кафедры прикладной информат</w:t>
      </w:r>
      <w:r>
        <w:t>и</w:t>
      </w:r>
      <w:r>
        <w:t>ки и информационных технологий в образовании,</w:t>
      </w:r>
    </w:p>
    <w:p w:rsidR="00165E4E" w:rsidRDefault="00165E4E" w:rsidP="00584BDA">
      <w:pPr>
        <w:pStyle w:val="ad"/>
        <w:spacing w:line="240" w:lineRule="auto"/>
        <w:ind w:left="1843" w:firstLine="0"/>
      </w:pPr>
      <w:r>
        <w:t>Панова И.В.,</w:t>
      </w:r>
      <w:r w:rsidRPr="00165E4E">
        <w:t xml:space="preserve"> </w:t>
      </w:r>
      <w:r>
        <w:t>к.п.н., доцент, доцент</w:t>
      </w:r>
      <w:r w:rsidRPr="00165E4E">
        <w:t xml:space="preserve"> </w:t>
      </w:r>
      <w:r>
        <w:t>кафедры прикладной информатики и и</w:t>
      </w:r>
      <w:r>
        <w:t>н</w:t>
      </w:r>
      <w:r>
        <w:t>формационных технологий в образовании,</w:t>
      </w:r>
    </w:p>
    <w:p w:rsidR="00585EDB" w:rsidRDefault="00165E4E" w:rsidP="00584BDA">
      <w:pPr>
        <w:pStyle w:val="ad"/>
        <w:spacing w:line="240" w:lineRule="auto"/>
        <w:ind w:left="1843" w:firstLine="0"/>
        <w:rPr>
          <w:bCs/>
          <w:szCs w:val="28"/>
          <w:shd w:val="clear" w:color="auto" w:fill="FFFFFF"/>
        </w:rPr>
      </w:pPr>
      <w:r>
        <w:t>Голубева О.В.,</w:t>
      </w:r>
      <w:r w:rsidRPr="00165E4E">
        <w:t xml:space="preserve"> </w:t>
      </w:r>
      <w:r>
        <w:t>к.п.н., доцент, доцент</w:t>
      </w:r>
      <w:r w:rsidRPr="00165E4E">
        <w:t xml:space="preserve"> </w:t>
      </w:r>
      <w:r>
        <w:t>кафедры технологий сервиса и технол</w:t>
      </w:r>
      <w:r>
        <w:t>о</w:t>
      </w:r>
      <w:r>
        <w:t>гического образования</w:t>
      </w:r>
      <w:r w:rsidR="00584BDA">
        <w:t xml:space="preserve"> </w:t>
      </w:r>
    </w:p>
    <w:p w:rsidR="00165E4E" w:rsidRDefault="00165E4E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165E4E" w:rsidRDefault="00165E4E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584BDA" w:rsidRDefault="00585EDB" w:rsidP="00584BDA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</w:p>
    <w:p w:rsidR="00584BDA" w:rsidRDefault="00584BDA" w:rsidP="00584BDA">
      <w:pPr>
        <w:spacing w:line="240" w:lineRule="auto"/>
        <w:ind w:firstLine="0"/>
        <w:outlineLvl w:val="2"/>
        <w:rPr>
          <w:sz w:val="28"/>
          <w:szCs w:val="28"/>
        </w:rPr>
      </w:pPr>
      <w:r w:rsidRPr="002E2772">
        <w:rPr>
          <w:sz w:val="28"/>
          <w:szCs w:val="28"/>
        </w:rPr>
        <w:t>Тузикова И.В., директор ГБОУ «Лицей-интернат «Центр одаре</w:t>
      </w:r>
      <w:r w:rsidRPr="002E2772">
        <w:rPr>
          <w:sz w:val="28"/>
          <w:szCs w:val="28"/>
        </w:rPr>
        <w:t>н</w:t>
      </w:r>
      <w:r w:rsidRPr="002E2772">
        <w:rPr>
          <w:sz w:val="28"/>
          <w:szCs w:val="28"/>
        </w:rPr>
        <w:t>ных детей», г. Н.Новгород</w:t>
      </w:r>
    </w:p>
    <w:p w:rsidR="00584BDA" w:rsidRPr="00584BDA" w:rsidRDefault="00584BDA" w:rsidP="00584BDA">
      <w:pPr>
        <w:shd w:val="clear" w:color="auto" w:fill="FFFFFF"/>
        <w:spacing w:line="240" w:lineRule="auto"/>
        <w:ind w:firstLine="0"/>
        <w:rPr>
          <w:sz w:val="28"/>
          <w:szCs w:val="28"/>
        </w:rPr>
      </w:pPr>
      <w:r w:rsidRPr="00584BDA">
        <w:rPr>
          <w:sz w:val="28"/>
          <w:szCs w:val="28"/>
        </w:rPr>
        <w:t>То</w:t>
      </w:r>
      <w:r w:rsidR="008B0E76">
        <w:rPr>
          <w:sz w:val="28"/>
          <w:szCs w:val="28"/>
        </w:rPr>
        <w:t>л</w:t>
      </w:r>
      <w:r w:rsidRPr="00584BDA">
        <w:rPr>
          <w:sz w:val="28"/>
          <w:szCs w:val="28"/>
        </w:rPr>
        <w:t xml:space="preserve">чина М.С., директор </w:t>
      </w:r>
      <w:r>
        <w:rPr>
          <w:sz w:val="28"/>
          <w:szCs w:val="28"/>
        </w:rPr>
        <w:t>М</w:t>
      </w:r>
      <w:r w:rsidRPr="00584BDA">
        <w:rPr>
          <w:sz w:val="28"/>
          <w:szCs w:val="28"/>
        </w:rPr>
        <w:t xml:space="preserve">БОУ </w:t>
      </w:r>
      <w:r>
        <w:rPr>
          <w:sz w:val="28"/>
          <w:szCs w:val="28"/>
        </w:rPr>
        <w:t>школа №27</w:t>
      </w:r>
      <w:r w:rsidRPr="00584BDA">
        <w:rPr>
          <w:sz w:val="28"/>
          <w:szCs w:val="28"/>
        </w:rPr>
        <w:t xml:space="preserve">, г. </w:t>
      </w:r>
      <w:r>
        <w:rPr>
          <w:sz w:val="28"/>
          <w:szCs w:val="28"/>
        </w:rPr>
        <w:t>Дзержинск</w:t>
      </w:r>
    </w:p>
    <w:p w:rsidR="00585EDB" w:rsidRDefault="00585EDB" w:rsidP="00585EDB">
      <w:pPr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EA2D57">
      <w:pPr>
        <w:spacing w:line="240" w:lineRule="auto"/>
        <w:ind w:firstLine="0"/>
        <w:rPr>
          <w:sz w:val="28"/>
        </w:rPr>
      </w:pPr>
      <w:r w:rsidRPr="00023932">
        <w:rPr>
          <w:sz w:val="28"/>
        </w:rPr>
        <w:t>Рассмотрено на заседании кафедры</w:t>
      </w:r>
      <w:r w:rsidR="0017148C">
        <w:rPr>
          <w:sz w:val="28"/>
        </w:rPr>
        <w:t xml:space="preserve"> </w:t>
      </w:r>
      <w:r w:rsidR="0017148C" w:rsidRPr="00040DC4">
        <w:rPr>
          <w:sz w:val="28"/>
          <w:szCs w:val="28"/>
        </w:rPr>
        <w:t>прикладной информатики и информац</w:t>
      </w:r>
      <w:r w:rsidR="0017148C" w:rsidRPr="00040DC4">
        <w:rPr>
          <w:sz w:val="28"/>
          <w:szCs w:val="28"/>
        </w:rPr>
        <w:t>и</w:t>
      </w:r>
      <w:r w:rsidR="0017148C" w:rsidRPr="00040DC4">
        <w:rPr>
          <w:sz w:val="28"/>
          <w:szCs w:val="28"/>
        </w:rPr>
        <w:t>онных технологий в образовании</w:t>
      </w:r>
      <w:r w:rsidRPr="00023932">
        <w:rPr>
          <w:sz w:val="28"/>
        </w:rPr>
        <w:t xml:space="preserve"> (протокол № </w:t>
      </w:r>
      <w:r w:rsidR="00EA2D57">
        <w:rPr>
          <w:sz w:val="28"/>
        </w:rPr>
        <w:t>5</w:t>
      </w:r>
      <w:r w:rsidRPr="00023932">
        <w:rPr>
          <w:sz w:val="28"/>
        </w:rPr>
        <w:t xml:space="preserve"> от </w:t>
      </w:r>
      <w:r w:rsidR="00EA2D57">
        <w:rPr>
          <w:sz w:val="28"/>
        </w:rPr>
        <w:t>19.12.2017</w:t>
      </w:r>
      <w:r w:rsidRPr="00023932">
        <w:rPr>
          <w:sz w:val="28"/>
        </w:rPr>
        <w:t>)</w:t>
      </w:r>
    </w:p>
    <w:p w:rsidR="00585EDB" w:rsidRDefault="00585EDB" w:rsidP="00EA2D57">
      <w:pPr>
        <w:spacing w:line="240" w:lineRule="auto"/>
        <w:ind w:firstLine="0"/>
        <w:jc w:val="left"/>
        <w:rPr>
          <w:sz w:val="28"/>
        </w:rPr>
      </w:pPr>
    </w:p>
    <w:p w:rsidR="00023932" w:rsidRPr="00023932" w:rsidRDefault="00023932" w:rsidP="00EA2D57">
      <w:pPr>
        <w:spacing w:line="240" w:lineRule="auto"/>
        <w:ind w:firstLine="0"/>
        <w:rPr>
          <w:sz w:val="28"/>
        </w:rPr>
      </w:pPr>
      <w:r w:rsidRPr="00023932">
        <w:rPr>
          <w:sz w:val="28"/>
        </w:rPr>
        <w:t xml:space="preserve">Утверждено на заседании </w:t>
      </w:r>
      <w:r w:rsidR="00EA2D57">
        <w:rPr>
          <w:sz w:val="28"/>
        </w:rPr>
        <w:t>у</w:t>
      </w:r>
      <w:r w:rsidRPr="00023932">
        <w:rPr>
          <w:sz w:val="28"/>
        </w:rPr>
        <w:t>че</w:t>
      </w:r>
      <w:r w:rsidR="00D16DA5">
        <w:rPr>
          <w:sz w:val="28"/>
        </w:rPr>
        <w:t xml:space="preserve">ного совета </w:t>
      </w:r>
      <w:r w:rsidR="00EA2D57">
        <w:rPr>
          <w:sz w:val="28"/>
        </w:rPr>
        <w:t>факультета естественных, математических</w:t>
      </w:r>
      <w:r w:rsidR="00D16DA5">
        <w:rPr>
          <w:sz w:val="28"/>
        </w:rPr>
        <w:t xml:space="preserve"> </w:t>
      </w:r>
      <w:r w:rsidR="00EA2D57">
        <w:rPr>
          <w:sz w:val="28"/>
        </w:rPr>
        <w:t xml:space="preserve">и компьютерных наук </w:t>
      </w:r>
      <w:r w:rsidRPr="00023932">
        <w:rPr>
          <w:sz w:val="28"/>
        </w:rPr>
        <w:t xml:space="preserve">(протокол </w:t>
      </w:r>
      <w:r w:rsidR="00D16DA5"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 w:rsidR="00EA2D57">
        <w:rPr>
          <w:sz w:val="28"/>
        </w:rPr>
        <w:t>4</w:t>
      </w:r>
      <w:r w:rsidRPr="00023932">
        <w:rPr>
          <w:sz w:val="28"/>
        </w:rPr>
        <w:t xml:space="preserve"> от </w:t>
      </w:r>
      <w:r w:rsidR="00EA2D57">
        <w:rPr>
          <w:sz w:val="28"/>
        </w:rPr>
        <w:t>19.12.2017</w:t>
      </w:r>
      <w:r w:rsidRPr="00023932">
        <w:rPr>
          <w:sz w:val="28"/>
        </w:rPr>
        <w:t>)</w:t>
      </w:r>
    </w:p>
    <w:p w:rsidR="00023932" w:rsidRPr="00023932" w:rsidRDefault="00023932" w:rsidP="00EA2D57">
      <w:pPr>
        <w:spacing w:line="240" w:lineRule="auto"/>
        <w:ind w:firstLine="0"/>
        <w:rPr>
          <w:b/>
          <w:caps/>
          <w:sz w:val="28"/>
          <w:szCs w:val="28"/>
        </w:rPr>
      </w:pPr>
    </w:p>
    <w:p w:rsidR="00023932" w:rsidRPr="00023932" w:rsidRDefault="00E13467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8B0E76" w:rsidRDefault="008B0E76" w:rsidP="008B0E76">
      <w:pPr>
        <w:spacing w:line="240" w:lineRule="auto"/>
        <w:rPr>
          <w:rStyle w:val="affa"/>
          <w:b w:val="0"/>
          <w:color w:val="000000"/>
          <w:sz w:val="28"/>
          <w:szCs w:val="28"/>
          <w:u w:val="single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>
        <w:rPr>
          <w:b/>
          <w:sz w:val="28"/>
          <w:szCs w:val="28"/>
        </w:rPr>
        <w:t>профессиональная образовательная программа</w:t>
      </w:r>
      <w:r w:rsidRPr="00023932">
        <w:rPr>
          <w:b/>
          <w:sz w:val="28"/>
          <w:szCs w:val="28"/>
        </w:rPr>
        <w:t xml:space="preserve"> (д</w:t>
      </w:r>
      <w:r w:rsidRPr="0002393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>
        <w:rPr>
          <w:sz w:val="28"/>
          <w:szCs w:val="28"/>
        </w:rPr>
        <w:t xml:space="preserve"> </w:t>
      </w:r>
      <w:r>
        <w:rPr>
          <w:rStyle w:val="affa"/>
          <w:b w:val="0"/>
          <w:color w:val="000000"/>
          <w:sz w:val="28"/>
          <w:szCs w:val="28"/>
          <w:u w:val="single"/>
        </w:rPr>
        <w:t xml:space="preserve">44.03.05 </w:t>
      </w:r>
      <w:r w:rsidRPr="00EB4743">
        <w:rPr>
          <w:rStyle w:val="affa"/>
          <w:b w:val="0"/>
          <w:color w:val="000000"/>
          <w:sz w:val="28"/>
          <w:szCs w:val="28"/>
          <w:u w:val="single"/>
        </w:rPr>
        <w:t>Педагогическое образование, п</w:t>
      </w:r>
      <w:r w:rsidRPr="00EB4743">
        <w:rPr>
          <w:sz w:val="28"/>
          <w:szCs w:val="28"/>
          <w:u w:val="single"/>
        </w:rPr>
        <w:t>рофиль подготовки</w:t>
      </w:r>
      <w:r>
        <w:rPr>
          <w:sz w:val="28"/>
          <w:szCs w:val="28"/>
          <w:u w:val="single"/>
        </w:rPr>
        <w:t xml:space="preserve"> «Информатика</w:t>
      </w:r>
      <w:r>
        <w:rPr>
          <w:rStyle w:val="affa"/>
          <w:b w:val="0"/>
          <w:color w:val="000000"/>
          <w:sz w:val="28"/>
          <w:szCs w:val="28"/>
          <w:u w:val="single"/>
        </w:rPr>
        <w:t xml:space="preserve"> и технология» </w:t>
      </w:r>
      <w:r w:rsidRPr="00023932">
        <w:rPr>
          <w:spacing w:val="-1"/>
          <w:sz w:val="28"/>
          <w:szCs w:val="28"/>
        </w:rPr>
        <w:t>представляет собой систему документов, разработанную и у</w:t>
      </w:r>
      <w:r w:rsidRPr="00023932">
        <w:rPr>
          <w:spacing w:val="-1"/>
          <w:sz w:val="28"/>
          <w:szCs w:val="28"/>
        </w:rPr>
        <w:t>т</w:t>
      </w:r>
      <w:r w:rsidRPr="00023932">
        <w:rPr>
          <w:spacing w:val="-1"/>
          <w:sz w:val="28"/>
          <w:szCs w:val="28"/>
        </w:rPr>
        <w:t xml:space="preserve">вержденную </w:t>
      </w:r>
      <w:r>
        <w:rPr>
          <w:spacing w:val="-1"/>
          <w:sz w:val="28"/>
          <w:szCs w:val="28"/>
        </w:rPr>
        <w:t>Университетом</w:t>
      </w:r>
      <w:r w:rsidRPr="00023932">
        <w:rPr>
          <w:spacing w:val="-1"/>
          <w:sz w:val="28"/>
          <w:szCs w:val="28"/>
        </w:rPr>
        <w:t xml:space="preserve"> с учетом потребностей </w:t>
      </w:r>
      <w:r w:rsidRPr="00023932">
        <w:rPr>
          <w:sz w:val="28"/>
          <w:szCs w:val="28"/>
        </w:rPr>
        <w:t>регионального рынка труда, требований федеральных органов исполнительной власти и соответству</w:t>
      </w:r>
      <w:r w:rsidRPr="00023932">
        <w:rPr>
          <w:sz w:val="28"/>
          <w:szCs w:val="28"/>
        </w:rPr>
        <w:t>ю</w:t>
      </w:r>
      <w:r w:rsidRPr="00023932">
        <w:rPr>
          <w:sz w:val="28"/>
          <w:szCs w:val="28"/>
        </w:rPr>
        <w:t>щих отраслевых требований на основе федерального государственного образовательного стандарта высшего образования по</w:t>
      </w:r>
      <w:r>
        <w:rPr>
          <w:sz w:val="28"/>
          <w:szCs w:val="28"/>
        </w:rPr>
        <w:t xml:space="preserve"> </w:t>
      </w:r>
      <w:r w:rsidRPr="00023932">
        <w:rPr>
          <w:spacing w:val="-1"/>
          <w:sz w:val="28"/>
          <w:szCs w:val="28"/>
        </w:rPr>
        <w:t>направлению подгото</w:t>
      </w:r>
      <w:r w:rsidRPr="00023932">
        <w:rPr>
          <w:spacing w:val="-1"/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ки </w:t>
      </w:r>
      <w:r>
        <w:rPr>
          <w:rStyle w:val="affa"/>
          <w:b w:val="0"/>
          <w:color w:val="000000"/>
          <w:sz w:val="28"/>
          <w:szCs w:val="28"/>
          <w:u w:val="single"/>
        </w:rPr>
        <w:t xml:space="preserve">44.03.05 </w:t>
      </w:r>
      <w:r w:rsidRPr="00EB4743">
        <w:rPr>
          <w:rStyle w:val="affa"/>
          <w:b w:val="0"/>
          <w:color w:val="000000"/>
          <w:sz w:val="28"/>
          <w:szCs w:val="28"/>
          <w:u w:val="single"/>
        </w:rPr>
        <w:t>Педагогическое образование, п</w:t>
      </w:r>
      <w:r w:rsidRPr="00EB4743">
        <w:rPr>
          <w:sz w:val="28"/>
          <w:szCs w:val="28"/>
          <w:u w:val="single"/>
        </w:rPr>
        <w:t>рофиль подготовки</w:t>
      </w:r>
      <w:r>
        <w:rPr>
          <w:sz w:val="28"/>
          <w:szCs w:val="28"/>
          <w:u w:val="single"/>
        </w:rPr>
        <w:t xml:space="preserve"> «Информатика</w:t>
      </w:r>
      <w:r>
        <w:rPr>
          <w:rStyle w:val="affa"/>
          <w:b w:val="0"/>
          <w:color w:val="000000"/>
          <w:sz w:val="28"/>
          <w:szCs w:val="28"/>
          <w:u w:val="single"/>
        </w:rPr>
        <w:t xml:space="preserve"> и технология».</w:t>
      </w:r>
    </w:p>
    <w:p w:rsidR="008B0E76" w:rsidRPr="00023932" w:rsidRDefault="008B0E76" w:rsidP="008B0E76">
      <w:pPr>
        <w:spacing w:line="240" w:lineRule="auto"/>
        <w:rPr>
          <w:sz w:val="28"/>
          <w:szCs w:val="28"/>
        </w:rPr>
      </w:pPr>
      <w:r w:rsidRPr="00023932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>оценку кач</w:t>
      </w:r>
      <w:r w:rsidRPr="00023932">
        <w:rPr>
          <w:sz w:val="28"/>
          <w:szCs w:val="28"/>
        </w:rPr>
        <w:t>е</w:t>
      </w:r>
      <w:r w:rsidRPr="00023932">
        <w:rPr>
          <w:sz w:val="28"/>
          <w:szCs w:val="28"/>
        </w:rPr>
        <w:t xml:space="preserve">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>подготовки и включ</w:t>
      </w:r>
      <w:r w:rsidRPr="00023932">
        <w:rPr>
          <w:spacing w:val="-2"/>
          <w:sz w:val="28"/>
          <w:szCs w:val="28"/>
        </w:rPr>
        <w:t>а</w:t>
      </w:r>
      <w:r w:rsidRPr="00023932">
        <w:rPr>
          <w:spacing w:val="-2"/>
          <w:sz w:val="28"/>
          <w:szCs w:val="28"/>
        </w:rPr>
        <w:t xml:space="preserve">ет в себя: учебный план, рабочие программы </w:t>
      </w:r>
      <w:r w:rsidRPr="00023932">
        <w:rPr>
          <w:sz w:val="28"/>
          <w:szCs w:val="28"/>
        </w:rPr>
        <w:t>дисциплин (модулей) и другие мат</w:t>
      </w:r>
      <w:r w:rsidRPr="00023932">
        <w:rPr>
          <w:sz w:val="28"/>
          <w:szCs w:val="28"/>
        </w:rPr>
        <w:t>е</w:t>
      </w:r>
      <w:r w:rsidRPr="00023932">
        <w:rPr>
          <w:sz w:val="28"/>
          <w:szCs w:val="28"/>
        </w:rPr>
        <w:t xml:space="preserve">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>всех видов практик, календа</w:t>
      </w:r>
      <w:r w:rsidRPr="00023932">
        <w:rPr>
          <w:sz w:val="28"/>
          <w:szCs w:val="28"/>
        </w:rPr>
        <w:t>р</w:t>
      </w:r>
      <w:r w:rsidRPr="00023932">
        <w:rPr>
          <w:sz w:val="28"/>
          <w:szCs w:val="28"/>
        </w:rPr>
        <w:t xml:space="preserve">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</w:t>
      </w:r>
      <w:r w:rsidRPr="00023932">
        <w:rPr>
          <w:spacing w:val="-2"/>
          <w:sz w:val="28"/>
          <w:szCs w:val="28"/>
        </w:rPr>
        <w:t>т</w:t>
      </w:r>
      <w:r w:rsidRPr="00023932">
        <w:rPr>
          <w:spacing w:val="-2"/>
          <w:sz w:val="28"/>
          <w:szCs w:val="28"/>
        </w:rPr>
        <w:t>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</w:p>
    <w:p w:rsidR="00023932" w:rsidRPr="00023932" w:rsidRDefault="00023932" w:rsidP="00FB6F92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3C4830" w:rsidRPr="00023932" w:rsidRDefault="003C4830" w:rsidP="003C483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>направл</w:t>
      </w:r>
      <w:r w:rsidRPr="00023932">
        <w:rPr>
          <w:b/>
          <w:bCs/>
          <w:spacing w:val="-1"/>
          <w:sz w:val="28"/>
          <w:szCs w:val="28"/>
        </w:rPr>
        <w:t>е</w:t>
      </w:r>
      <w:r w:rsidRPr="00023932">
        <w:rPr>
          <w:b/>
          <w:bCs/>
          <w:spacing w:val="-1"/>
          <w:sz w:val="28"/>
          <w:szCs w:val="28"/>
        </w:rPr>
        <w:t xml:space="preserve">нию </w:t>
      </w:r>
      <w:r>
        <w:rPr>
          <w:b/>
          <w:bCs/>
          <w:spacing w:val="-1"/>
          <w:sz w:val="28"/>
          <w:szCs w:val="28"/>
        </w:rPr>
        <w:t xml:space="preserve">подготовки </w:t>
      </w:r>
      <w:r w:rsidRPr="00E76EC4">
        <w:rPr>
          <w:rStyle w:val="affa"/>
          <w:color w:val="000000"/>
          <w:sz w:val="28"/>
          <w:szCs w:val="28"/>
        </w:rPr>
        <w:t>44.03.05</w:t>
      </w:r>
      <w:r>
        <w:rPr>
          <w:rStyle w:val="affa"/>
          <w:color w:val="000000"/>
          <w:sz w:val="28"/>
          <w:szCs w:val="28"/>
        </w:rPr>
        <w:t xml:space="preserve"> </w:t>
      </w:r>
      <w:r w:rsidRPr="00E76EC4">
        <w:rPr>
          <w:b/>
          <w:bCs/>
          <w:spacing w:val="-1"/>
          <w:sz w:val="28"/>
          <w:szCs w:val="28"/>
        </w:rPr>
        <w:t>«</w:t>
      </w:r>
      <w:r w:rsidRPr="00E76EC4">
        <w:rPr>
          <w:b/>
          <w:sz w:val="28"/>
          <w:szCs w:val="28"/>
        </w:rPr>
        <w:t>Педагогическое образование»</w:t>
      </w:r>
      <w:r>
        <w:rPr>
          <w:b/>
          <w:sz w:val="28"/>
          <w:szCs w:val="28"/>
        </w:rPr>
        <w:t xml:space="preserve"> (с двумя проф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лями подготовки).</w:t>
      </w:r>
    </w:p>
    <w:p w:rsidR="003C4830" w:rsidRPr="006553DF" w:rsidRDefault="003C4830" w:rsidP="003C4830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 xml:space="preserve">ОПОП </w:t>
      </w:r>
      <w:r w:rsidRPr="006553DF">
        <w:rPr>
          <w:spacing w:val="-1"/>
          <w:sz w:val="28"/>
          <w:szCs w:val="28"/>
        </w:rPr>
        <w:t>составляют:</w:t>
      </w:r>
    </w:p>
    <w:p w:rsidR="003C4830" w:rsidRPr="006553DF" w:rsidRDefault="003C4830" w:rsidP="003C4830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3C4830" w:rsidRDefault="003C4830" w:rsidP="003C4830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/>
        </w:rPr>
      </w:pPr>
      <w:r w:rsidRPr="00A449CA">
        <w:rPr>
          <w:bCs/>
          <w:sz w:val="28"/>
          <w:szCs w:val="28"/>
          <w:shd w:val="clear" w:color="auto" w:fill="FFFFFF"/>
          <w:lang/>
        </w:rPr>
        <w:t xml:space="preserve">Приказ </w:t>
      </w:r>
      <w:r w:rsidRPr="00A449CA">
        <w:rPr>
          <w:sz w:val="28"/>
          <w:szCs w:val="28"/>
          <w:lang/>
        </w:rPr>
        <w:t>Министерства образования и науки РФ</w:t>
      </w:r>
      <w:r w:rsidRPr="00A449CA">
        <w:rPr>
          <w:sz w:val="28"/>
          <w:szCs w:val="28"/>
          <w:lang/>
        </w:rPr>
        <w:t xml:space="preserve"> от 19 декабря 2013г. №1367 «Об утверждении Порядка организации и осуществления образов</w:t>
      </w:r>
      <w:r w:rsidRPr="00A449CA">
        <w:rPr>
          <w:sz w:val="28"/>
          <w:szCs w:val="28"/>
          <w:lang/>
        </w:rPr>
        <w:t>а</w:t>
      </w:r>
      <w:r w:rsidRPr="00A449CA">
        <w:rPr>
          <w:sz w:val="28"/>
          <w:szCs w:val="28"/>
          <w:lang/>
        </w:rPr>
        <w:t>тельной деятельности по образовательным программам высшего образ</w:t>
      </w:r>
      <w:r w:rsidRPr="00A449CA">
        <w:rPr>
          <w:sz w:val="28"/>
          <w:szCs w:val="28"/>
          <w:lang/>
        </w:rPr>
        <w:t>о</w:t>
      </w:r>
      <w:r w:rsidRPr="00A449CA">
        <w:rPr>
          <w:sz w:val="28"/>
          <w:szCs w:val="28"/>
          <w:lang/>
        </w:rPr>
        <w:t>вания – программам бакалавриата, программам специалитета, программам магис</w:t>
      </w:r>
      <w:r w:rsidRPr="00A449CA">
        <w:rPr>
          <w:sz w:val="28"/>
          <w:szCs w:val="28"/>
          <w:lang/>
        </w:rPr>
        <w:t>т</w:t>
      </w:r>
      <w:r w:rsidRPr="00A449CA">
        <w:rPr>
          <w:sz w:val="28"/>
          <w:szCs w:val="28"/>
          <w:lang/>
        </w:rPr>
        <w:t>ратуры»;</w:t>
      </w:r>
    </w:p>
    <w:p w:rsidR="003C4830" w:rsidRPr="00FA0C41" w:rsidRDefault="003C4830" w:rsidP="003C4830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/>
        </w:rPr>
      </w:pPr>
      <w:r w:rsidRPr="00FA0C41">
        <w:rPr>
          <w:sz w:val="28"/>
          <w:szCs w:val="28"/>
          <w:lang/>
        </w:rPr>
        <w:t>Федеральный государственный образовательный стандарт высшего образования (далее – ФГОС ВО)</w:t>
      </w:r>
      <w:r>
        <w:rPr>
          <w:sz w:val="28"/>
          <w:szCs w:val="28"/>
          <w:lang/>
        </w:rPr>
        <w:t xml:space="preserve"> по направлению подготовки 44.03.05 Пед</w:t>
      </w:r>
      <w:r>
        <w:rPr>
          <w:sz w:val="28"/>
          <w:szCs w:val="28"/>
          <w:lang/>
        </w:rPr>
        <w:t>а</w:t>
      </w:r>
      <w:r>
        <w:rPr>
          <w:sz w:val="28"/>
          <w:szCs w:val="28"/>
          <w:lang/>
        </w:rPr>
        <w:t>гогическое образование (с двумя профилями подготовки),</w:t>
      </w:r>
      <w:r w:rsidRPr="00EB4743">
        <w:rPr>
          <w:sz w:val="28"/>
          <w:szCs w:val="28"/>
          <w:lang/>
        </w:rPr>
        <w:t xml:space="preserve"> </w:t>
      </w:r>
      <w:r w:rsidRPr="00EB4743">
        <w:rPr>
          <w:spacing w:val="-1"/>
          <w:sz w:val="28"/>
          <w:szCs w:val="28"/>
        </w:rPr>
        <w:t xml:space="preserve">утвержденный приказом Министерства образования и науки Российской Федерации от  </w:t>
      </w:r>
      <w:r>
        <w:rPr>
          <w:sz w:val="28"/>
          <w:szCs w:val="28"/>
        </w:rPr>
        <w:t>«9</w:t>
      </w:r>
      <w:r w:rsidRPr="00EB4743">
        <w:rPr>
          <w:sz w:val="28"/>
          <w:szCs w:val="28"/>
        </w:rPr>
        <w:t xml:space="preserve">» </w:t>
      </w:r>
      <w:r>
        <w:rPr>
          <w:sz w:val="28"/>
          <w:szCs w:val="28"/>
        </w:rPr>
        <w:t>фе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раля</w:t>
      </w:r>
      <w:r w:rsidRPr="00EB4743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EB4743">
        <w:rPr>
          <w:sz w:val="28"/>
          <w:szCs w:val="28"/>
        </w:rPr>
        <w:t xml:space="preserve">г., № </w:t>
      </w:r>
      <w:r>
        <w:rPr>
          <w:sz w:val="28"/>
          <w:szCs w:val="28"/>
        </w:rPr>
        <w:t>91</w:t>
      </w:r>
      <w:r w:rsidRPr="00EB4743">
        <w:rPr>
          <w:spacing w:val="-1"/>
          <w:sz w:val="28"/>
          <w:szCs w:val="28"/>
        </w:rPr>
        <w:t>;</w:t>
      </w:r>
    </w:p>
    <w:p w:rsidR="003C4830" w:rsidRPr="006553DF" w:rsidRDefault="003C4830" w:rsidP="003C4830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/>
        </w:rPr>
      </w:pPr>
      <w:r w:rsidRPr="006553DF">
        <w:rPr>
          <w:bCs/>
          <w:sz w:val="28"/>
          <w:szCs w:val="28"/>
          <w:shd w:val="clear" w:color="auto" w:fill="FFFFFF"/>
          <w:lang/>
        </w:rPr>
        <w:t>Постановление Правительства РФ от 28 октября 2013г. №966 «О лицензир</w:t>
      </w:r>
      <w:r w:rsidRPr="006553DF">
        <w:rPr>
          <w:bCs/>
          <w:sz w:val="28"/>
          <w:szCs w:val="28"/>
          <w:shd w:val="clear" w:color="auto" w:fill="FFFFFF"/>
          <w:lang/>
        </w:rPr>
        <w:t>о</w:t>
      </w:r>
      <w:r w:rsidRPr="006553DF">
        <w:rPr>
          <w:bCs/>
          <w:sz w:val="28"/>
          <w:szCs w:val="28"/>
          <w:shd w:val="clear" w:color="auto" w:fill="FFFFFF"/>
          <w:lang/>
        </w:rPr>
        <w:t>вании образовательной деятельности»;</w:t>
      </w:r>
    </w:p>
    <w:p w:rsidR="003C4830" w:rsidRPr="006553DF" w:rsidRDefault="003C4830" w:rsidP="003C4830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Pr="006553DF">
        <w:rPr>
          <w:spacing w:val="-1"/>
          <w:sz w:val="28"/>
          <w:szCs w:val="28"/>
        </w:rPr>
        <w:t xml:space="preserve">ормативно-методические документы Минобрнауки России; </w:t>
      </w:r>
    </w:p>
    <w:p w:rsidR="003C4830" w:rsidRPr="006553DF" w:rsidRDefault="003C4830" w:rsidP="003C4830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>федерального государственного бюджетного образов</w:t>
      </w:r>
      <w:r w:rsidRPr="00A449CA">
        <w:rPr>
          <w:sz w:val="28"/>
          <w:szCs w:val="28"/>
        </w:rPr>
        <w:t>а</w:t>
      </w:r>
      <w:r w:rsidRPr="00A449CA">
        <w:rPr>
          <w:sz w:val="28"/>
          <w:szCs w:val="28"/>
        </w:rPr>
        <w:t xml:space="preserve">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 xml:space="preserve">ударственный </w:t>
      </w:r>
      <w:r w:rsidRPr="006553DF">
        <w:rPr>
          <w:spacing w:val="-1"/>
          <w:sz w:val="28"/>
          <w:szCs w:val="28"/>
        </w:rPr>
        <w:lastRenderedPageBreak/>
        <w:t>педагогич</w:t>
      </w:r>
      <w:r w:rsidRPr="006553DF">
        <w:rPr>
          <w:spacing w:val="-1"/>
          <w:sz w:val="28"/>
          <w:szCs w:val="28"/>
        </w:rPr>
        <w:t>е</w:t>
      </w:r>
      <w:r w:rsidRPr="006553DF">
        <w:rPr>
          <w:spacing w:val="-1"/>
          <w:sz w:val="28"/>
          <w:szCs w:val="28"/>
        </w:rPr>
        <w:t>ский университет им</w:t>
      </w:r>
      <w:r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Козьмы Минина»</w:t>
      </w:r>
      <w:r>
        <w:rPr>
          <w:spacing w:val="-1"/>
          <w:sz w:val="28"/>
          <w:szCs w:val="28"/>
        </w:rPr>
        <w:t xml:space="preserve"> (далее – ФГБОУ ВО «НГПУ им. К. Минина, НГПУ им. К. Минина, Мининский униве</w:t>
      </w:r>
      <w:r>
        <w:rPr>
          <w:spacing w:val="-1"/>
          <w:sz w:val="28"/>
          <w:szCs w:val="28"/>
        </w:rPr>
        <w:t>р</w:t>
      </w:r>
      <w:r>
        <w:rPr>
          <w:spacing w:val="-1"/>
          <w:sz w:val="28"/>
          <w:szCs w:val="28"/>
        </w:rPr>
        <w:t>ситет)</w:t>
      </w:r>
      <w:r w:rsidRPr="006553DF">
        <w:rPr>
          <w:spacing w:val="-1"/>
          <w:sz w:val="28"/>
          <w:szCs w:val="28"/>
        </w:rPr>
        <w:t>;</w:t>
      </w:r>
    </w:p>
    <w:p w:rsidR="003C4830" w:rsidRPr="006553DF" w:rsidRDefault="003C4830" w:rsidP="003C4830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порядке формирования основной </w:t>
      </w:r>
      <w:r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образовательной программы</w:t>
      </w:r>
      <w:r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>
        <w:rPr>
          <w:spacing w:val="-1"/>
          <w:sz w:val="28"/>
          <w:szCs w:val="28"/>
        </w:rPr>
        <w:t>30.08.2017 г., протокол № 13;</w:t>
      </w:r>
    </w:p>
    <w:p w:rsidR="003C4830" w:rsidRPr="006553DF" w:rsidRDefault="003C4830" w:rsidP="003C4830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Pr="006553DF">
        <w:rPr>
          <w:sz w:val="28"/>
          <w:szCs w:val="28"/>
        </w:rPr>
        <w:t xml:space="preserve">рабочей программе дисциплины </w:t>
      </w:r>
      <w:r w:rsidRPr="0025616E">
        <w:rPr>
          <w:sz w:val="28"/>
          <w:szCs w:val="28"/>
        </w:rPr>
        <w:t>(модуля), реализ</w:t>
      </w:r>
      <w:r w:rsidRPr="0025616E">
        <w:rPr>
          <w:sz w:val="28"/>
          <w:szCs w:val="28"/>
        </w:rPr>
        <w:t>у</w:t>
      </w:r>
      <w:r w:rsidRPr="0025616E">
        <w:rPr>
          <w:sz w:val="28"/>
          <w:szCs w:val="28"/>
        </w:rPr>
        <w:t>емой по образовательным программам высшего образования – программам бак</w:t>
      </w:r>
      <w:r w:rsidRPr="0025616E">
        <w:rPr>
          <w:sz w:val="28"/>
          <w:szCs w:val="28"/>
        </w:rPr>
        <w:t>а</w:t>
      </w:r>
      <w:r w:rsidRPr="0025616E">
        <w:rPr>
          <w:sz w:val="28"/>
          <w:szCs w:val="28"/>
        </w:rPr>
        <w:t xml:space="preserve">лавриата, специалитета, </w:t>
      </w:r>
      <w:r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>, утвержденное решен</w:t>
      </w:r>
      <w:r w:rsidRPr="006553DF">
        <w:rPr>
          <w:spacing w:val="-1"/>
          <w:sz w:val="28"/>
          <w:szCs w:val="28"/>
        </w:rPr>
        <w:t>и</w:t>
      </w:r>
      <w:r w:rsidRPr="006553DF">
        <w:rPr>
          <w:spacing w:val="-1"/>
          <w:sz w:val="28"/>
          <w:szCs w:val="28"/>
        </w:rPr>
        <w:t xml:space="preserve">ем Ученого совета НГПУ им. К. Минина от </w:t>
      </w:r>
      <w:r>
        <w:rPr>
          <w:spacing w:val="-1"/>
          <w:sz w:val="28"/>
          <w:szCs w:val="28"/>
        </w:rPr>
        <w:t>30.08.2017 г., протокол № 13;</w:t>
      </w:r>
    </w:p>
    <w:p w:rsidR="003C4830" w:rsidRDefault="003C4830" w:rsidP="003C4830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>
        <w:rPr>
          <w:spacing w:val="-1"/>
          <w:sz w:val="28"/>
          <w:szCs w:val="28"/>
        </w:rPr>
        <w:t>практике обучающихся, осваивающих основные профессиональные образовательные программы высшего образования, утве</w:t>
      </w:r>
      <w:r>
        <w:rPr>
          <w:spacing w:val="-1"/>
          <w:sz w:val="28"/>
          <w:szCs w:val="28"/>
        </w:rPr>
        <w:t>р</w:t>
      </w:r>
      <w:r>
        <w:rPr>
          <w:spacing w:val="-1"/>
          <w:sz w:val="28"/>
          <w:szCs w:val="28"/>
        </w:rPr>
        <w:t>жденное решением Ученого совета НГПУ им. К. Минина от 30.08.2017 г., прот</w:t>
      </w:r>
      <w:r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>кол № 13.</w:t>
      </w:r>
    </w:p>
    <w:p w:rsidR="003C4830" w:rsidRDefault="003C4830" w:rsidP="003C4830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92A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</w:t>
      </w:r>
      <w:r w:rsidRPr="006308BF">
        <w:rPr>
          <w:b/>
          <w:sz w:val="28"/>
          <w:szCs w:val="28"/>
        </w:rPr>
        <w:t>ь</w:t>
      </w:r>
      <w:r w:rsidRPr="006308BF">
        <w:rPr>
          <w:b/>
          <w:sz w:val="28"/>
          <w:szCs w:val="28"/>
        </w:rPr>
        <w:t>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C92A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F41FB1" w:rsidRPr="00F41FB1" w:rsidRDefault="00E838F1" w:rsidP="00E838F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pacing w:val="-1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>1.3.1. Миссия О</w:t>
      </w:r>
      <w:r>
        <w:rPr>
          <w:b/>
          <w:spacing w:val="-1"/>
          <w:sz w:val="28"/>
          <w:szCs w:val="28"/>
        </w:rPr>
        <w:t>П</w:t>
      </w:r>
      <w:r w:rsidRPr="008B36D8">
        <w:rPr>
          <w:b/>
          <w:spacing w:val="-1"/>
          <w:sz w:val="28"/>
          <w:szCs w:val="28"/>
        </w:rPr>
        <w:t>ОП</w:t>
      </w:r>
      <w:r w:rsidRPr="00733C4E">
        <w:rPr>
          <w:b/>
          <w:spacing w:val="-1"/>
          <w:sz w:val="28"/>
          <w:szCs w:val="28"/>
        </w:rPr>
        <w:t>:</w:t>
      </w:r>
      <w:r>
        <w:rPr>
          <w:spacing w:val="-1"/>
          <w:sz w:val="28"/>
          <w:szCs w:val="28"/>
        </w:rPr>
        <w:t xml:space="preserve"> </w:t>
      </w:r>
      <w:r w:rsidR="00F41FB1" w:rsidRPr="00F41FB1">
        <w:rPr>
          <w:spacing w:val="-1"/>
          <w:sz w:val="28"/>
          <w:szCs w:val="28"/>
        </w:rPr>
        <w:t>Комплексная и качественная подготовка педаг</w:t>
      </w:r>
      <w:r w:rsidR="00F41FB1" w:rsidRPr="00F41FB1">
        <w:rPr>
          <w:spacing w:val="-1"/>
          <w:sz w:val="28"/>
          <w:szCs w:val="28"/>
        </w:rPr>
        <w:t>о</w:t>
      </w:r>
      <w:r w:rsidR="00F41FB1" w:rsidRPr="00F41FB1">
        <w:rPr>
          <w:spacing w:val="-1"/>
          <w:sz w:val="28"/>
          <w:szCs w:val="28"/>
        </w:rPr>
        <w:t>гических кадров в сфере информатики и технологии, способных к педагог</w:t>
      </w:r>
      <w:r w:rsidR="00F41FB1" w:rsidRPr="00F41FB1">
        <w:rPr>
          <w:spacing w:val="-1"/>
          <w:sz w:val="28"/>
          <w:szCs w:val="28"/>
        </w:rPr>
        <w:t>и</w:t>
      </w:r>
      <w:r w:rsidR="00F41FB1" w:rsidRPr="00F41FB1">
        <w:rPr>
          <w:spacing w:val="-1"/>
          <w:sz w:val="28"/>
          <w:szCs w:val="28"/>
        </w:rPr>
        <w:t>ческой, проектной, исследовательской и культурно-просветительской де</w:t>
      </w:r>
      <w:r w:rsidR="00F41FB1" w:rsidRPr="00F41FB1">
        <w:rPr>
          <w:spacing w:val="-1"/>
          <w:sz w:val="28"/>
          <w:szCs w:val="28"/>
        </w:rPr>
        <w:t>я</w:t>
      </w:r>
      <w:r w:rsidR="00F41FB1" w:rsidRPr="00F41FB1">
        <w:rPr>
          <w:spacing w:val="-1"/>
          <w:sz w:val="28"/>
          <w:szCs w:val="28"/>
        </w:rPr>
        <w:t>тельности в образовательных организациях, реализующих основные образ</w:t>
      </w:r>
      <w:r w:rsidR="00F41FB1" w:rsidRPr="00F41FB1">
        <w:rPr>
          <w:spacing w:val="-1"/>
          <w:sz w:val="28"/>
          <w:szCs w:val="28"/>
        </w:rPr>
        <w:t>о</w:t>
      </w:r>
      <w:r w:rsidR="00F41FB1" w:rsidRPr="00F41FB1">
        <w:rPr>
          <w:spacing w:val="-1"/>
          <w:sz w:val="28"/>
          <w:szCs w:val="28"/>
        </w:rPr>
        <w:t>вательные программы общего образования</w:t>
      </w:r>
    </w:p>
    <w:p w:rsidR="00F41FB1" w:rsidRPr="00F41FB1" w:rsidRDefault="00F41FB1" w:rsidP="00E838F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E838F1" w:rsidRPr="00F41FB1" w:rsidRDefault="00E838F1" w:rsidP="00E838F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ОПОП</w:t>
      </w:r>
      <w:r w:rsidRPr="00733C4E">
        <w:rPr>
          <w:b/>
          <w:sz w:val="28"/>
          <w:szCs w:val="28"/>
        </w:rPr>
        <w:t>:</w:t>
      </w:r>
      <w:r w:rsidRPr="00A449CA">
        <w:rPr>
          <w:sz w:val="28"/>
          <w:szCs w:val="28"/>
        </w:rPr>
        <w:t xml:space="preserve"> ОПОП имеет своей целью развитие у обучающихся личностных качеств и формирование общекультурных, общепрофессионал</w:t>
      </w:r>
      <w:r w:rsidRPr="00A449CA">
        <w:rPr>
          <w:sz w:val="28"/>
          <w:szCs w:val="28"/>
        </w:rPr>
        <w:t>ь</w:t>
      </w:r>
      <w:r w:rsidRPr="00A449CA">
        <w:rPr>
          <w:sz w:val="28"/>
          <w:szCs w:val="28"/>
        </w:rPr>
        <w:t>ных и профессиональных компетенций в соответствии с Федеральным гос</w:t>
      </w:r>
      <w:r w:rsidRPr="00A449CA">
        <w:rPr>
          <w:sz w:val="28"/>
          <w:szCs w:val="28"/>
        </w:rPr>
        <w:t>у</w:t>
      </w:r>
      <w:r w:rsidRPr="00A449CA">
        <w:rPr>
          <w:sz w:val="28"/>
          <w:szCs w:val="28"/>
        </w:rPr>
        <w:t>дарственным образовательным стандартом высшего образования по напра</w:t>
      </w:r>
      <w:r w:rsidRPr="00A449CA">
        <w:rPr>
          <w:sz w:val="28"/>
          <w:szCs w:val="28"/>
        </w:rPr>
        <w:t>в</w:t>
      </w:r>
      <w:r w:rsidRPr="00A449CA">
        <w:rPr>
          <w:sz w:val="28"/>
          <w:szCs w:val="28"/>
        </w:rPr>
        <w:t xml:space="preserve">лению подготовки </w:t>
      </w:r>
      <w:r w:rsidRPr="00EB4743">
        <w:rPr>
          <w:sz w:val="28"/>
          <w:szCs w:val="28"/>
        </w:rPr>
        <w:t>44.03.05</w:t>
      </w:r>
      <w:r>
        <w:rPr>
          <w:sz w:val="28"/>
          <w:szCs w:val="28"/>
        </w:rPr>
        <w:t xml:space="preserve"> </w:t>
      </w:r>
      <w:r w:rsidRPr="00EB4743">
        <w:rPr>
          <w:sz w:val="28"/>
          <w:szCs w:val="28"/>
        </w:rPr>
        <w:t>Педагогическое образование</w:t>
      </w:r>
      <w:r>
        <w:rPr>
          <w:sz w:val="28"/>
          <w:szCs w:val="28"/>
        </w:rPr>
        <w:t xml:space="preserve"> (с двумя профилями подготовки)</w:t>
      </w:r>
      <w:r w:rsidR="00F41FB1">
        <w:rPr>
          <w:sz w:val="28"/>
          <w:szCs w:val="28"/>
        </w:rPr>
        <w:t>.</w:t>
      </w:r>
    </w:p>
    <w:p w:rsidR="00E838F1" w:rsidRDefault="00E838F1" w:rsidP="00E838F1">
      <w:pPr>
        <w:shd w:val="clear" w:color="auto" w:fill="FFFFFF"/>
        <w:tabs>
          <w:tab w:val="left" w:pos="1123"/>
        </w:tabs>
        <w:spacing w:line="240" w:lineRule="auto"/>
        <w:rPr>
          <w:b/>
          <w:spacing w:val="-8"/>
          <w:sz w:val="28"/>
          <w:szCs w:val="28"/>
        </w:rPr>
      </w:pPr>
    </w:p>
    <w:p w:rsidR="00E838F1" w:rsidRPr="008B36D8" w:rsidRDefault="00E838F1" w:rsidP="00E838F1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>
        <w:rPr>
          <w:b/>
          <w:spacing w:val="-1"/>
          <w:sz w:val="28"/>
          <w:szCs w:val="28"/>
        </w:rPr>
        <w:t xml:space="preserve"> </w:t>
      </w:r>
      <w:r w:rsidRPr="006308BF">
        <w:rPr>
          <w:spacing w:val="-1"/>
          <w:sz w:val="28"/>
          <w:szCs w:val="28"/>
        </w:rPr>
        <w:t xml:space="preserve">– </w:t>
      </w:r>
      <w:r w:rsidRPr="00A449CA">
        <w:rPr>
          <w:spacing w:val="-1"/>
          <w:sz w:val="28"/>
          <w:szCs w:val="28"/>
        </w:rPr>
        <w:t>бакалавр</w:t>
      </w:r>
      <w:r w:rsidRPr="006308BF">
        <w:rPr>
          <w:spacing w:val="-1"/>
          <w:sz w:val="28"/>
          <w:szCs w:val="28"/>
        </w:rPr>
        <w:t>.</w:t>
      </w:r>
    </w:p>
    <w:p w:rsidR="00E838F1" w:rsidRPr="008B36D8" w:rsidRDefault="00E838F1" w:rsidP="00E838F1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>
        <w:rPr>
          <w:b/>
          <w:spacing w:val="-3"/>
          <w:sz w:val="28"/>
          <w:szCs w:val="28"/>
        </w:rPr>
        <w:t xml:space="preserve"> – </w:t>
      </w:r>
      <w:r>
        <w:rPr>
          <w:spacing w:val="-3"/>
          <w:sz w:val="28"/>
          <w:szCs w:val="28"/>
        </w:rPr>
        <w:t>5 лет</w:t>
      </w:r>
      <w:r w:rsidRPr="006308BF">
        <w:rPr>
          <w:spacing w:val="-3"/>
          <w:sz w:val="28"/>
          <w:szCs w:val="28"/>
        </w:rPr>
        <w:t>.</w:t>
      </w:r>
    </w:p>
    <w:p w:rsidR="00E838F1" w:rsidRDefault="00E838F1" w:rsidP="00E838F1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p w:rsidR="00E838F1" w:rsidRPr="008B36D8" w:rsidRDefault="00E838F1" w:rsidP="00E838F1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1863"/>
      </w:tblGrid>
      <w:tr w:rsidR="00E838F1" w:rsidRPr="006308BF" w:rsidTr="00584057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6308BF" w:rsidRDefault="00E838F1" w:rsidP="00584057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E5333B" w:rsidRDefault="00E838F1" w:rsidP="00E5333B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5333B">
              <w:rPr>
                <w:sz w:val="28"/>
                <w:szCs w:val="28"/>
              </w:rPr>
              <w:t>30</w:t>
            </w:r>
            <w:r w:rsidR="00E5333B">
              <w:rPr>
                <w:sz w:val="28"/>
                <w:szCs w:val="28"/>
              </w:rPr>
              <w:t>2</w:t>
            </w:r>
          </w:p>
        </w:tc>
      </w:tr>
      <w:tr w:rsidR="00E838F1" w:rsidRPr="006308BF" w:rsidTr="00584057">
        <w:tblPrEx>
          <w:tblCellMar>
            <w:top w:w="0" w:type="dxa"/>
            <w:bottom w:w="0" w:type="dxa"/>
          </w:tblCellMar>
        </w:tblPrEx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6308BF" w:rsidRDefault="00E838F1" w:rsidP="00584057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 xml:space="preserve">в т.ч. теоретическое обучение, </w:t>
            </w:r>
            <w:r>
              <w:rPr>
                <w:sz w:val="28"/>
                <w:szCs w:val="28"/>
              </w:rPr>
              <w:t>(час./з.ед.)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E5333B" w:rsidRDefault="00E838F1" w:rsidP="00E5333B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5333B">
              <w:rPr>
                <w:sz w:val="28"/>
                <w:szCs w:val="28"/>
              </w:rPr>
              <w:t>9</w:t>
            </w:r>
            <w:r w:rsidR="00E5333B">
              <w:rPr>
                <w:sz w:val="28"/>
                <w:szCs w:val="28"/>
              </w:rPr>
              <w:t>1</w:t>
            </w:r>
            <w:r w:rsidRPr="00E5333B">
              <w:rPr>
                <w:sz w:val="28"/>
                <w:szCs w:val="28"/>
              </w:rPr>
              <w:t>8</w:t>
            </w:r>
            <w:r w:rsidR="00E5333B">
              <w:rPr>
                <w:sz w:val="28"/>
                <w:szCs w:val="28"/>
              </w:rPr>
              <w:t>0</w:t>
            </w:r>
            <w:r w:rsidRPr="00E5333B">
              <w:rPr>
                <w:sz w:val="28"/>
                <w:szCs w:val="28"/>
              </w:rPr>
              <w:t>/25</w:t>
            </w:r>
            <w:r w:rsidR="00E5333B">
              <w:rPr>
                <w:sz w:val="28"/>
                <w:szCs w:val="28"/>
              </w:rPr>
              <w:t>5</w:t>
            </w:r>
          </w:p>
        </w:tc>
      </w:tr>
      <w:tr w:rsidR="00E838F1" w:rsidRPr="006308BF" w:rsidTr="00584057">
        <w:tblPrEx>
          <w:tblCellMar>
            <w:top w:w="0" w:type="dxa"/>
            <w:bottom w:w="0" w:type="dxa"/>
          </w:tblCellMar>
        </w:tblPrEx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6308BF" w:rsidRDefault="00E838F1" w:rsidP="00584057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E5333B" w:rsidRDefault="00E838F1" w:rsidP="006E12C8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5333B">
              <w:rPr>
                <w:sz w:val="28"/>
                <w:szCs w:val="28"/>
              </w:rPr>
              <w:t>2</w:t>
            </w:r>
            <w:r w:rsidR="006E12C8" w:rsidRPr="00E5333B">
              <w:rPr>
                <w:sz w:val="28"/>
                <w:szCs w:val="28"/>
              </w:rPr>
              <w:t>4</w:t>
            </w:r>
            <w:r w:rsidRPr="00E5333B">
              <w:rPr>
                <w:sz w:val="28"/>
                <w:szCs w:val="28"/>
              </w:rPr>
              <w:t>/3</w:t>
            </w:r>
            <w:r w:rsidR="006E12C8" w:rsidRPr="00E5333B">
              <w:rPr>
                <w:sz w:val="28"/>
                <w:szCs w:val="28"/>
              </w:rPr>
              <w:t>6</w:t>
            </w:r>
          </w:p>
        </w:tc>
      </w:tr>
      <w:tr w:rsidR="00E838F1" w:rsidRPr="006308BF" w:rsidTr="00584057">
        <w:tblPrEx>
          <w:tblCellMar>
            <w:top w:w="0" w:type="dxa"/>
            <w:bottom w:w="0" w:type="dxa"/>
          </w:tblCellMar>
        </w:tblPrEx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6308BF" w:rsidRDefault="00E838F1" w:rsidP="00584057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8F1" w:rsidRPr="00E5333B" w:rsidRDefault="00E5333B" w:rsidP="00584057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838F1" w:rsidRPr="00E5333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9</w:t>
            </w:r>
          </w:p>
        </w:tc>
      </w:tr>
    </w:tbl>
    <w:p w:rsidR="00E838F1" w:rsidRDefault="00E838F1" w:rsidP="00C92A4F">
      <w:pPr>
        <w:shd w:val="clear" w:color="auto" w:fill="FFFFFF"/>
        <w:spacing w:line="240" w:lineRule="auto"/>
        <w:rPr>
          <w:b/>
          <w:spacing w:val="-3"/>
          <w:sz w:val="28"/>
          <w:szCs w:val="28"/>
        </w:rPr>
      </w:pPr>
    </w:p>
    <w:p w:rsidR="008B36D8" w:rsidRPr="008B36D8" w:rsidRDefault="008B36D8" w:rsidP="00C92A4F">
      <w:pPr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lastRenderedPageBreak/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общем образовании или диплома о среднем </w:t>
      </w:r>
      <w:r w:rsidR="00CF0A7E">
        <w:rPr>
          <w:spacing w:val="-3"/>
          <w:sz w:val="28"/>
          <w:szCs w:val="28"/>
        </w:rPr>
        <w:t>профессиональном</w:t>
      </w:r>
      <w:r w:rsidR="00E67FA1">
        <w:rPr>
          <w:spacing w:val="-3"/>
          <w:sz w:val="28"/>
          <w:szCs w:val="28"/>
        </w:rPr>
        <w:t xml:space="preserve"> </w:t>
      </w:r>
      <w:r w:rsidRPr="008B36D8">
        <w:rPr>
          <w:spacing w:val="-3"/>
          <w:sz w:val="28"/>
          <w:szCs w:val="28"/>
        </w:rPr>
        <w:t>обр</w:t>
      </w:r>
      <w:r w:rsidRPr="008B36D8">
        <w:rPr>
          <w:spacing w:val="-3"/>
          <w:sz w:val="28"/>
          <w:szCs w:val="28"/>
        </w:rPr>
        <w:t>а</w:t>
      </w:r>
      <w:r w:rsidRPr="008B36D8">
        <w:rPr>
          <w:spacing w:val="-3"/>
          <w:sz w:val="28"/>
          <w:szCs w:val="28"/>
        </w:rPr>
        <w:t>зовании.</w:t>
      </w:r>
    </w:p>
    <w:p w:rsidR="00080347" w:rsidRDefault="00080347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8B36D8" w:rsidRPr="008B36D8" w:rsidRDefault="008B36D8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1.3.7. Возможности продолжения образования </w:t>
      </w:r>
    </w:p>
    <w:p w:rsidR="00F41FB1" w:rsidRPr="008B36D8" w:rsidRDefault="0013502E" w:rsidP="00F41FB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 и профилю подготовки</w:t>
      </w:r>
      <w:r w:rsidR="008B36D8" w:rsidRPr="008B36D8">
        <w:rPr>
          <w:sz w:val="28"/>
          <w:szCs w:val="28"/>
        </w:rPr>
        <w:t xml:space="preserve"> </w:t>
      </w:r>
      <w:r w:rsidR="00F41FB1" w:rsidRPr="00F41FB1">
        <w:rPr>
          <w:rStyle w:val="affa"/>
          <w:b w:val="0"/>
          <w:color w:val="000000"/>
          <w:sz w:val="28"/>
          <w:szCs w:val="28"/>
        </w:rPr>
        <w:t>44.03.05 Педагогическое образование, п</w:t>
      </w:r>
      <w:r w:rsidR="00F41FB1" w:rsidRPr="00F41FB1">
        <w:rPr>
          <w:sz w:val="28"/>
          <w:szCs w:val="28"/>
        </w:rPr>
        <w:t>рофиль подготовки «Информатика</w:t>
      </w:r>
      <w:r w:rsidR="00F41FB1" w:rsidRPr="00F41FB1">
        <w:rPr>
          <w:rStyle w:val="affa"/>
          <w:b w:val="0"/>
          <w:color w:val="000000"/>
          <w:sz w:val="28"/>
          <w:szCs w:val="28"/>
        </w:rPr>
        <w:t xml:space="preserve"> и технология» </w:t>
      </w:r>
      <w:r w:rsidR="008B36D8" w:rsidRPr="00F41FB1">
        <w:rPr>
          <w:sz w:val="28"/>
          <w:szCs w:val="28"/>
        </w:rPr>
        <w:t>подготовлен</w:t>
      </w:r>
      <w:r w:rsidR="008B36D8" w:rsidRPr="008B36D8">
        <w:rPr>
          <w:sz w:val="28"/>
          <w:szCs w:val="28"/>
        </w:rPr>
        <w:t xml:space="preserve"> для продолжения </w:t>
      </w:r>
      <w:r w:rsidR="008B36D8" w:rsidRPr="00A449CA">
        <w:rPr>
          <w:sz w:val="28"/>
          <w:szCs w:val="28"/>
        </w:rPr>
        <w:t>образования в магистратуре п</w:t>
      </w:r>
      <w:r w:rsidR="008B36D8" w:rsidRPr="008B36D8">
        <w:rPr>
          <w:sz w:val="28"/>
          <w:szCs w:val="28"/>
        </w:rPr>
        <w:t xml:space="preserve">о направлениям подготовки </w:t>
      </w:r>
      <w:r w:rsidR="00F41FB1">
        <w:rPr>
          <w:sz w:val="28"/>
          <w:szCs w:val="28"/>
        </w:rPr>
        <w:t>44.04.01 Педагогич</w:t>
      </w:r>
      <w:r w:rsidR="00F41FB1">
        <w:rPr>
          <w:sz w:val="28"/>
          <w:szCs w:val="28"/>
        </w:rPr>
        <w:t>е</w:t>
      </w:r>
      <w:r w:rsidR="00F41FB1">
        <w:rPr>
          <w:sz w:val="28"/>
          <w:szCs w:val="28"/>
        </w:rPr>
        <w:t>ское образование.</w:t>
      </w:r>
    </w:p>
    <w:p w:rsidR="00F41FB1" w:rsidRPr="006308BF" w:rsidRDefault="00F41FB1" w:rsidP="00F41FB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0"/>
        <w:rPr>
          <w:b/>
          <w:caps/>
          <w:sz w:val="28"/>
          <w:szCs w:val="28"/>
        </w:rPr>
      </w:pPr>
    </w:p>
    <w:p w:rsidR="006308BF" w:rsidRPr="006308BF" w:rsidRDefault="006308BF" w:rsidP="00FB6F92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5B48A4" w:rsidRDefault="005B48A4" w:rsidP="00CD0730">
      <w:pPr>
        <w:spacing w:line="240" w:lineRule="auto"/>
        <w:rPr>
          <w:sz w:val="28"/>
          <w:szCs w:val="28"/>
        </w:rPr>
      </w:pPr>
    </w:p>
    <w:p w:rsidR="006308BF" w:rsidRPr="00622C18" w:rsidRDefault="006308BF" w:rsidP="00CD0730">
      <w:pPr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</w:t>
      </w:r>
      <w:r w:rsidR="004C659D">
        <w:rPr>
          <w:sz w:val="28"/>
          <w:szCs w:val="28"/>
        </w:rPr>
        <w:t>о</w:t>
      </w:r>
      <w:r w:rsidR="004C659D">
        <w:rPr>
          <w:sz w:val="28"/>
          <w:szCs w:val="28"/>
        </w:rPr>
        <w:t>ивших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ВО по н</w:t>
      </w:r>
      <w:r w:rsidRPr="00622C18">
        <w:rPr>
          <w:sz w:val="28"/>
          <w:szCs w:val="28"/>
        </w:rPr>
        <w:t>а</w:t>
      </w:r>
      <w:r w:rsidRPr="00622C18">
        <w:rPr>
          <w:sz w:val="28"/>
          <w:szCs w:val="28"/>
        </w:rPr>
        <w:t>правлению подготовки в соответствии с профилем и включает в себя: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</w:t>
      </w:r>
      <w:r w:rsidR="004C659D">
        <w:rPr>
          <w:sz w:val="28"/>
          <w:szCs w:val="28"/>
        </w:rPr>
        <w:t>о</w:t>
      </w:r>
      <w:r w:rsidR="004C659D">
        <w:rPr>
          <w:sz w:val="28"/>
          <w:szCs w:val="28"/>
        </w:rPr>
        <w:t>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</w:t>
      </w:r>
      <w:r w:rsidR="004C659D">
        <w:rPr>
          <w:sz w:val="28"/>
          <w:szCs w:val="28"/>
        </w:rPr>
        <w:t>в</w:t>
      </w:r>
      <w:r w:rsidR="004C659D">
        <w:rPr>
          <w:sz w:val="28"/>
          <w:szCs w:val="28"/>
        </w:rPr>
        <w:t>ших програ</w:t>
      </w:r>
      <w:r w:rsidR="004C659D">
        <w:rPr>
          <w:sz w:val="28"/>
          <w:szCs w:val="28"/>
        </w:rPr>
        <w:t>м</w:t>
      </w:r>
      <w:r w:rsidR="004C659D">
        <w:rPr>
          <w:sz w:val="28"/>
          <w:szCs w:val="28"/>
        </w:rPr>
        <w:t>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:rsidR="006308BF" w:rsidRPr="004C659D" w:rsidRDefault="006308BF" w:rsidP="00CD0730">
      <w:pPr>
        <w:shd w:val="clear" w:color="auto" w:fill="FFFFFF"/>
        <w:tabs>
          <w:tab w:val="left" w:pos="814"/>
        </w:tabs>
        <w:spacing w:line="240" w:lineRule="auto"/>
        <w:rPr>
          <w:b/>
          <w:caps/>
          <w:sz w:val="28"/>
          <w:szCs w:val="28"/>
        </w:rPr>
      </w:pPr>
    </w:p>
    <w:p w:rsidR="00CC43C4" w:rsidRPr="008A2F19" w:rsidRDefault="00C669DA" w:rsidP="008A2F19">
      <w:pPr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 xml:space="preserve">2.1. Область профессиональной деятельности выпускников, освоивших программу </w:t>
      </w:r>
      <w:r>
        <w:rPr>
          <w:b/>
          <w:sz w:val="28"/>
          <w:szCs w:val="28"/>
        </w:rPr>
        <w:t>бакалавриата</w:t>
      </w:r>
      <w:r w:rsidRPr="00A72F1A">
        <w:rPr>
          <w:b/>
          <w:sz w:val="28"/>
          <w:szCs w:val="28"/>
        </w:rPr>
        <w:t xml:space="preserve"> </w:t>
      </w:r>
      <w:r w:rsidR="00CC43C4" w:rsidRPr="00EB4743">
        <w:rPr>
          <w:sz w:val="28"/>
          <w:szCs w:val="28"/>
          <w:lang w:eastAsia="ar-SA"/>
        </w:rPr>
        <w:t>включает образ</w:t>
      </w:r>
      <w:r w:rsidR="00CC43C4" w:rsidRPr="00EB4743">
        <w:rPr>
          <w:sz w:val="28"/>
          <w:szCs w:val="28"/>
          <w:lang w:eastAsia="ar-SA"/>
        </w:rPr>
        <w:t>о</w:t>
      </w:r>
      <w:r w:rsidR="00CC43C4" w:rsidRPr="00EB4743">
        <w:rPr>
          <w:sz w:val="28"/>
          <w:szCs w:val="28"/>
          <w:lang w:eastAsia="ar-SA"/>
        </w:rPr>
        <w:t>вание, социальную сферу, культуру.</w:t>
      </w:r>
    </w:p>
    <w:p w:rsidR="00CC43C4" w:rsidRDefault="00CC43C4" w:rsidP="00C669D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972C25" w:rsidRPr="008A2F19" w:rsidRDefault="00C669DA" w:rsidP="008A2F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2.2. Объект</w:t>
      </w:r>
      <w:r w:rsidR="00741118">
        <w:rPr>
          <w:b/>
          <w:sz w:val="28"/>
          <w:szCs w:val="28"/>
        </w:rPr>
        <w:t>ами</w:t>
      </w:r>
      <w:r w:rsidRPr="00A72F1A">
        <w:rPr>
          <w:b/>
          <w:sz w:val="28"/>
          <w:szCs w:val="28"/>
        </w:rPr>
        <w:t xml:space="preserve"> профессиональной деятельности выпускников, освоивших программу </w:t>
      </w:r>
      <w:r>
        <w:rPr>
          <w:b/>
          <w:sz w:val="28"/>
          <w:szCs w:val="28"/>
        </w:rPr>
        <w:t>бакалавриата</w:t>
      </w:r>
      <w:r w:rsidR="00741118">
        <w:rPr>
          <w:b/>
          <w:sz w:val="28"/>
          <w:szCs w:val="28"/>
        </w:rPr>
        <w:t>,</w:t>
      </w:r>
      <w:r w:rsidR="008A2F19">
        <w:rPr>
          <w:b/>
          <w:sz w:val="28"/>
          <w:szCs w:val="28"/>
        </w:rPr>
        <w:t xml:space="preserve"> </w:t>
      </w:r>
      <w:r w:rsidR="00972C25" w:rsidRPr="00EB4743">
        <w:rPr>
          <w:sz w:val="28"/>
          <w:szCs w:val="28"/>
          <w:lang w:eastAsia="ar-SA"/>
        </w:rPr>
        <w:t xml:space="preserve">являются обучение, воспитание, развитие, </w:t>
      </w:r>
      <w:r w:rsidR="00972C25" w:rsidRPr="0023020C">
        <w:rPr>
          <w:sz w:val="28"/>
          <w:szCs w:val="28"/>
          <w:lang w:eastAsia="ar-SA"/>
        </w:rPr>
        <w:t xml:space="preserve">просвещение, </w:t>
      </w:r>
      <w:r w:rsidR="00972C25" w:rsidRPr="00EB4743">
        <w:rPr>
          <w:sz w:val="28"/>
          <w:szCs w:val="28"/>
          <w:lang w:eastAsia="ar-SA"/>
        </w:rPr>
        <w:t>образовательные с</w:t>
      </w:r>
      <w:r w:rsidR="00972C25" w:rsidRPr="00EB4743">
        <w:rPr>
          <w:sz w:val="28"/>
          <w:szCs w:val="28"/>
          <w:lang w:eastAsia="ar-SA"/>
        </w:rPr>
        <w:t>и</w:t>
      </w:r>
      <w:r w:rsidR="00972C25" w:rsidRPr="00EB4743">
        <w:rPr>
          <w:sz w:val="28"/>
          <w:szCs w:val="28"/>
          <w:lang w:eastAsia="ar-SA"/>
        </w:rPr>
        <w:t>стемы.</w:t>
      </w:r>
    </w:p>
    <w:p w:rsidR="00C669DA" w:rsidRDefault="00C669DA" w:rsidP="00C669DA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972C25" w:rsidRPr="008A2F19" w:rsidRDefault="00C669DA" w:rsidP="008A2F19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2.3. Виды профессиональной деятельности выпускников, освои</w:t>
      </w:r>
      <w:r w:rsidRPr="00A72F1A">
        <w:rPr>
          <w:b/>
          <w:sz w:val="28"/>
          <w:szCs w:val="28"/>
        </w:rPr>
        <w:t>в</w:t>
      </w:r>
      <w:r w:rsidRPr="00A72F1A">
        <w:rPr>
          <w:b/>
          <w:sz w:val="28"/>
          <w:szCs w:val="28"/>
        </w:rPr>
        <w:t xml:space="preserve">ших программу </w:t>
      </w:r>
      <w:r>
        <w:rPr>
          <w:b/>
          <w:sz w:val="28"/>
          <w:szCs w:val="28"/>
        </w:rPr>
        <w:t>бакалавриата</w:t>
      </w:r>
      <w:r w:rsidR="008A2F19">
        <w:rPr>
          <w:b/>
          <w:sz w:val="28"/>
          <w:szCs w:val="28"/>
        </w:rPr>
        <w:t xml:space="preserve"> </w:t>
      </w:r>
      <w:r w:rsidR="00972C25" w:rsidRPr="00EB4743">
        <w:rPr>
          <w:sz w:val="28"/>
          <w:szCs w:val="28"/>
        </w:rPr>
        <w:t xml:space="preserve">по направлению подготовки  </w:t>
      </w:r>
      <w:r w:rsidR="00972C25" w:rsidRPr="00074C34">
        <w:rPr>
          <w:sz w:val="28"/>
          <w:szCs w:val="28"/>
        </w:rPr>
        <w:t>44.03.05 Пед</w:t>
      </w:r>
      <w:r w:rsidR="00972C25" w:rsidRPr="00074C34">
        <w:rPr>
          <w:sz w:val="28"/>
          <w:szCs w:val="28"/>
        </w:rPr>
        <w:t>а</w:t>
      </w:r>
      <w:r w:rsidR="00972C25" w:rsidRPr="00074C34">
        <w:rPr>
          <w:sz w:val="28"/>
          <w:szCs w:val="28"/>
        </w:rPr>
        <w:t>гогическое образование</w:t>
      </w:r>
      <w:r w:rsidR="00972C25" w:rsidRPr="0016533D">
        <w:rPr>
          <w:sz w:val="28"/>
          <w:szCs w:val="28"/>
        </w:rPr>
        <w:t xml:space="preserve">: </w:t>
      </w:r>
      <w:r w:rsidR="00972C25" w:rsidRPr="0016533D">
        <w:rPr>
          <w:bCs/>
          <w:color w:val="000000"/>
          <w:sz w:val="28"/>
          <w:szCs w:val="28"/>
        </w:rPr>
        <w:t xml:space="preserve">педагогическая; </w:t>
      </w:r>
      <w:r w:rsidR="00972C25">
        <w:rPr>
          <w:bCs/>
          <w:color w:val="000000"/>
          <w:sz w:val="28"/>
          <w:szCs w:val="28"/>
        </w:rPr>
        <w:t xml:space="preserve">проектная, </w:t>
      </w:r>
      <w:r w:rsidR="00972C25" w:rsidRPr="0016533D">
        <w:rPr>
          <w:bCs/>
          <w:color w:val="000000"/>
          <w:sz w:val="28"/>
          <w:szCs w:val="28"/>
        </w:rPr>
        <w:t>научно-исследовательская</w:t>
      </w:r>
      <w:r w:rsidR="00972C25" w:rsidRPr="00972C25">
        <w:rPr>
          <w:sz w:val="28"/>
          <w:szCs w:val="28"/>
        </w:rPr>
        <w:t>, кул</w:t>
      </w:r>
      <w:r w:rsidR="00972C25" w:rsidRPr="00972C25">
        <w:rPr>
          <w:sz w:val="28"/>
          <w:szCs w:val="28"/>
        </w:rPr>
        <w:t>ь</w:t>
      </w:r>
      <w:r w:rsidR="00972C25" w:rsidRPr="00972C25">
        <w:rPr>
          <w:sz w:val="28"/>
          <w:szCs w:val="28"/>
        </w:rPr>
        <w:t>турно-просветительск</w:t>
      </w:r>
      <w:r w:rsidR="00972C25">
        <w:rPr>
          <w:sz w:val="28"/>
          <w:szCs w:val="28"/>
        </w:rPr>
        <w:t>ая.</w:t>
      </w:r>
    </w:p>
    <w:p w:rsidR="00972C25" w:rsidRDefault="00972C25" w:rsidP="00C669DA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C669DA" w:rsidRPr="00A72F1A" w:rsidRDefault="00C669DA" w:rsidP="00C669DA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2.4. Задачи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jc w:val="left"/>
        <w:rPr>
          <w:bCs/>
          <w:i/>
          <w:color w:val="000000"/>
          <w:sz w:val="28"/>
          <w:szCs w:val="28"/>
        </w:rPr>
      </w:pPr>
      <w:r w:rsidRPr="00972C25">
        <w:rPr>
          <w:bCs/>
          <w:i/>
          <w:color w:val="000000"/>
          <w:sz w:val="28"/>
          <w:szCs w:val="28"/>
        </w:rPr>
        <w:t>– в области педагогической деятельности: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обучение и воспитание в сфере образования в соответствии с требованиями образовательных стандартов;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lastRenderedPageBreak/>
        <w:t>использование технологий, соответствующих возрастным особенностям обучающихся и отражающих специфику предметных обла</w:t>
      </w:r>
      <w:r w:rsidRPr="00972C25">
        <w:rPr>
          <w:bCs/>
          <w:color w:val="000000"/>
          <w:sz w:val="28"/>
          <w:szCs w:val="28"/>
        </w:rPr>
        <w:t>с</w:t>
      </w:r>
      <w:r w:rsidRPr="00972C25">
        <w:rPr>
          <w:bCs/>
          <w:color w:val="000000"/>
          <w:sz w:val="28"/>
          <w:szCs w:val="28"/>
        </w:rPr>
        <w:t>тей;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организация взаимодействия с общественными и образовательными орган</w:t>
      </w:r>
      <w:r w:rsidRPr="00972C25">
        <w:rPr>
          <w:bCs/>
          <w:color w:val="000000"/>
          <w:sz w:val="28"/>
          <w:szCs w:val="28"/>
        </w:rPr>
        <w:t>и</w:t>
      </w:r>
      <w:r w:rsidRPr="00972C25">
        <w:rPr>
          <w:bCs/>
          <w:color w:val="000000"/>
          <w:sz w:val="28"/>
          <w:szCs w:val="28"/>
        </w:rPr>
        <w:t>зациями, детскими коллективами и родителями (законными представител</w:t>
      </w:r>
      <w:r w:rsidRPr="00972C25">
        <w:rPr>
          <w:bCs/>
          <w:color w:val="000000"/>
          <w:sz w:val="28"/>
          <w:szCs w:val="28"/>
        </w:rPr>
        <w:t>я</w:t>
      </w:r>
      <w:r w:rsidRPr="00972C25">
        <w:rPr>
          <w:bCs/>
          <w:color w:val="000000"/>
          <w:sz w:val="28"/>
          <w:szCs w:val="28"/>
        </w:rPr>
        <w:t>ми), участие в самоуправлении и управлении школьным коллективом для решения задач профессиональной деятельности;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формирование образовательной среды для обеспечения качества образования, в том числе с применением информационных техн</w:t>
      </w:r>
      <w:r w:rsidRPr="00972C25">
        <w:rPr>
          <w:bCs/>
          <w:color w:val="000000"/>
          <w:sz w:val="28"/>
          <w:szCs w:val="28"/>
        </w:rPr>
        <w:t>о</w:t>
      </w:r>
      <w:r w:rsidRPr="00972C25">
        <w:rPr>
          <w:bCs/>
          <w:color w:val="000000"/>
          <w:sz w:val="28"/>
          <w:szCs w:val="28"/>
        </w:rPr>
        <w:t>логий;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обеспечение охраны жизни и здоровья обучающихся во время образовател</w:t>
      </w:r>
      <w:r w:rsidRPr="00972C25">
        <w:rPr>
          <w:bCs/>
          <w:color w:val="000000"/>
          <w:sz w:val="28"/>
          <w:szCs w:val="28"/>
        </w:rPr>
        <w:t>ь</w:t>
      </w:r>
      <w:r w:rsidRPr="00972C25">
        <w:rPr>
          <w:bCs/>
          <w:color w:val="000000"/>
          <w:sz w:val="28"/>
          <w:szCs w:val="28"/>
        </w:rPr>
        <w:t>ного процесса;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i/>
          <w:color w:val="000000"/>
          <w:sz w:val="28"/>
          <w:szCs w:val="28"/>
        </w:rPr>
      </w:pPr>
      <w:r w:rsidRPr="00972C25">
        <w:rPr>
          <w:bCs/>
          <w:i/>
          <w:color w:val="000000"/>
          <w:sz w:val="28"/>
          <w:szCs w:val="28"/>
        </w:rPr>
        <w:t>– в области проектной деятельности: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проектирование содержания образовательных программ и современных педагогических технологий с учетом особенностей образ</w:t>
      </w:r>
      <w:r w:rsidRPr="00972C25">
        <w:rPr>
          <w:bCs/>
          <w:color w:val="000000"/>
          <w:sz w:val="28"/>
          <w:szCs w:val="28"/>
        </w:rPr>
        <w:t>о</w:t>
      </w:r>
      <w:r w:rsidRPr="00972C25">
        <w:rPr>
          <w:bCs/>
          <w:color w:val="000000"/>
          <w:sz w:val="28"/>
          <w:szCs w:val="28"/>
        </w:rPr>
        <w:t>вательного процесса, задач воспитания и развития личности через преподаваемые учебные пре</w:t>
      </w:r>
      <w:r w:rsidRPr="00972C25">
        <w:rPr>
          <w:bCs/>
          <w:color w:val="000000"/>
          <w:sz w:val="28"/>
          <w:szCs w:val="28"/>
        </w:rPr>
        <w:t>д</w:t>
      </w:r>
      <w:r w:rsidRPr="00972C25">
        <w:rPr>
          <w:bCs/>
          <w:color w:val="000000"/>
          <w:sz w:val="28"/>
          <w:szCs w:val="28"/>
        </w:rPr>
        <w:t>меты;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моделирование индивидуальных маршрутов обучения, воспитания и разв</w:t>
      </w:r>
      <w:r w:rsidRPr="00972C25">
        <w:rPr>
          <w:bCs/>
          <w:color w:val="000000"/>
          <w:sz w:val="28"/>
          <w:szCs w:val="28"/>
        </w:rPr>
        <w:t>и</w:t>
      </w:r>
      <w:r w:rsidRPr="00972C25">
        <w:rPr>
          <w:bCs/>
          <w:color w:val="000000"/>
          <w:sz w:val="28"/>
          <w:szCs w:val="28"/>
        </w:rPr>
        <w:t>тия обучающихся, а также собственного образовательного маршрута и пр</w:t>
      </w:r>
      <w:r w:rsidRPr="00972C25">
        <w:rPr>
          <w:bCs/>
          <w:color w:val="000000"/>
          <w:sz w:val="28"/>
          <w:szCs w:val="28"/>
        </w:rPr>
        <w:t>о</w:t>
      </w:r>
      <w:r w:rsidRPr="00972C25">
        <w:rPr>
          <w:bCs/>
          <w:color w:val="000000"/>
          <w:sz w:val="28"/>
          <w:szCs w:val="28"/>
        </w:rPr>
        <w:t>фессиональной карьеры;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i/>
          <w:color w:val="000000"/>
          <w:sz w:val="28"/>
          <w:szCs w:val="28"/>
        </w:rPr>
      </w:pPr>
      <w:r w:rsidRPr="00972C25">
        <w:rPr>
          <w:bCs/>
          <w:i/>
          <w:color w:val="000000"/>
          <w:sz w:val="28"/>
          <w:szCs w:val="28"/>
        </w:rPr>
        <w:t>– в области научно-исследовательской деятельности: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постановка и решение исследовательских задач в области науки и образов</w:t>
      </w:r>
      <w:r w:rsidRPr="00972C25">
        <w:rPr>
          <w:bCs/>
          <w:color w:val="000000"/>
          <w:sz w:val="28"/>
          <w:szCs w:val="28"/>
        </w:rPr>
        <w:t>а</w:t>
      </w:r>
      <w:r w:rsidRPr="00972C25">
        <w:rPr>
          <w:bCs/>
          <w:color w:val="000000"/>
          <w:sz w:val="28"/>
          <w:szCs w:val="28"/>
        </w:rPr>
        <w:t>ния;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использование в профессиональной деятельности методов научного исслед</w:t>
      </w:r>
      <w:r w:rsidRPr="00972C25">
        <w:rPr>
          <w:bCs/>
          <w:color w:val="000000"/>
          <w:sz w:val="28"/>
          <w:szCs w:val="28"/>
        </w:rPr>
        <w:t>о</w:t>
      </w:r>
      <w:r w:rsidRPr="00972C25">
        <w:rPr>
          <w:bCs/>
          <w:color w:val="000000"/>
          <w:sz w:val="28"/>
          <w:szCs w:val="28"/>
        </w:rPr>
        <w:t>вания;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i/>
          <w:color w:val="000000"/>
          <w:sz w:val="28"/>
          <w:szCs w:val="28"/>
        </w:rPr>
      </w:pPr>
      <w:r w:rsidRPr="00972C25">
        <w:rPr>
          <w:bCs/>
          <w:i/>
          <w:color w:val="000000"/>
          <w:sz w:val="28"/>
          <w:szCs w:val="28"/>
        </w:rPr>
        <w:t>– в области культурно-просветительской деятельности: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изучение и формирование потребностей детей и взрослых в культурно-просветительской деятельности;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организация культурного пространства;</w:t>
      </w:r>
    </w:p>
    <w:p w:rsidR="00972C25" w:rsidRPr="00972C25" w:rsidRDefault="00972C25" w:rsidP="00972C25">
      <w:pPr>
        <w:shd w:val="clear" w:color="auto" w:fill="FFFFFF"/>
        <w:spacing w:line="240" w:lineRule="auto"/>
        <w:ind w:firstLine="0"/>
        <w:rPr>
          <w:bCs/>
          <w:color w:val="000000"/>
          <w:sz w:val="28"/>
          <w:szCs w:val="28"/>
        </w:rPr>
      </w:pPr>
      <w:r w:rsidRPr="00972C25">
        <w:rPr>
          <w:bCs/>
          <w:color w:val="000000"/>
          <w:sz w:val="28"/>
          <w:szCs w:val="28"/>
        </w:rPr>
        <w:t>разработка и реализация культурно-просветительских программ для разли</w:t>
      </w:r>
      <w:r w:rsidRPr="00972C25">
        <w:rPr>
          <w:bCs/>
          <w:color w:val="000000"/>
          <w:sz w:val="28"/>
          <w:szCs w:val="28"/>
        </w:rPr>
        <w:t>ч</w:t>
      </w:r>
      <w:r w:rsidRPr="00972C25">
        <w:rPr>
          <w:bCs/>
          <w:color w:val="000000"/>
          <w:sz w:val="28"/>
          <w:szCs w:val="28"/>
        </w:rPr>
        <w:t>ных социальных групп.</w:t>
      </w:r>
    </w:p>
    <w:p w:rsidR="00C669DA" w:rsidRPr="00972C25" w:rsidRDefault="00C669DA" w:rsidP="00C669DA">
      <w:pPr>
        <w:spacing w:line="240" w:lineRule="auto"/>
        <w:rPr>
          <w:bCs/>
          <w:color w:val="000000"/>
          <w:sz w:val="28"/>
          <w:szCs w:val="28"/>
        </w:rPr>
      </w:pPr>
    </w:p>
    <w:p w:rsidR="00C669DA" w:rsidRPr="003647D6" w:rsidRDefault="00C669DA" w:rsidP="00C669DA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:rsidR="009A3E3C" w:rsidRDefault="009A3E3C" w:rsidP="009A3E3C">
      <w:pPr>
        <w:spacing w:line="240" w:lineRule="auto"/>
        <w:rPr>
          <w:color w:val="000000"/>
          <w:sz w:val="28"/>
          <w:szCs w:val="28"/>
        </w:rPr>
      </w:pPr>
      <w:r w:rsidRPr="00EB4743">
        <w:rPr>
          <w:iCs/>
          <w:color w:val="000000"/>
          <w:sz w:val="28"/>
          <w:szCs w:val="28"/>
        </w:rPr>
        <w:t xml:space="preserve">Выпускник по данному направлению подготовки может осуществлять профессиональную </w:t>
      </w:r>
      <w:r w:rsidRPr="00EB4743">
        <w:rPr>
          <w:color w:val="000000"/>
          <w:sz w:val="28"/>
          <w:szCs w:val="28"/>
        </w:rPr>
        <w:t>деятельность в следующих типах организаций</w:t>
      </w:r>
      <w:r w:rsidRPr="00EB4743">
        <w:rPr>
          <w:iCs/>
          <w:color w:val="000000"/>
          <w:sz w:val="28"/>
          <w:szCs w:val="28"/>
        </w:rPr>
        <w:t xml:space="preserve"> и учре</w:t>
      </w:r>
      <w:r w:rsidRPr="00EB4743">
        <w:rPr>
          <w:iCs/>
          <w:color w:val="000000"/>
          <w:sz w:val="28"/>
          <w:szCs w:val="28"/>
        </w:rPr>
        <w:t>ж</w:t>
      </w:r>
      <w:r w:rsidRPr="00EB4743">
        <w:rPr>
          <w:iCs/>
          <w:color w:val="000000"/>
          <w:sz w:val="28"/>
          <w:szCs w:val="28"/>
        </w:rPr>
        <w:t>дений:</w:t>
      </w:r>
      <w:r>
        <w:rPr>
          <w:iCs/>
          <w:color w:val="000000"/>
          <w:sz w:val="28"/>
          <w:szCs w:val="28"/>
        </w:rPr>
        <w:t xml:space="preserve"> в лицеях,</w:t>
      </w:r>
      <w:r w:rsidRPr="00EB4743">
        <w:rPr>
          <w:color w:val="000000"/>
          <w:sz w:val="28"/>
          <w:szCs w:val="28"/>
        </w:rPr>
        <w:t xml:space="preserve"> в основной и средней общеобразовательной школе, учре</w:t>
      </w:r>
      <w:r w:rsidRPr="00EB4743">
        <w:rPr>
          <w:color w:val="000000"/>
          <w:sz w:val="28"/>
          <w:szCs w:val="28"/>
        </w:rPr>
        <w:t>ж</w:t>
      </w:r>
      <w:r w:rsidRPr="00EB4743">
        <w:rPr>
          <w:color w:val="000000"/>
          <w:sz w:val="28"/>
          <w:szCs w:val="28"/>
        </w:rPr>
        <w:t>дениях СПО, учреждениях управления образованием, центрах информатиз</w:t>
      </w:r>
      <w:r w:rsidRPr="00EB4743">
        <w:rPr>
          <w:color w:val="000000"/>
          <w:sz w:val="28"/>
          <w:szCs w:val="28"/>
        </w:rPr>
        <w:t>а</w:t>
      </w:r>
      <w:r w:rsidRPr="00EB4743">
        <w:rPr>
          <w:color w:val="000000"/>
          <w:sz w:val="28"/>
          <w:szCs w:val="28"/>
        </w:rPr>
        <w:t>ции образования</w:t>
      </w:r>
      <w:r>
        <w:rPr>
          <w:color w:val="000000"/>
          <w:sz w:val="28"/>
          <w:szCs w:val="28"/>
        </w:rPr>
        <w:t>, научно-исследовательских организациях,</w:t>
      </w:r>
      <w:r w:rsidRPr="009A3E3C">
        <w:rPr>
          <w:sz w:val="28"/>
          <w:szCs w:val="28"/>
        </w:rPr>
        <w:t xml:space="preserve"> </w:t>
      </w:r>
      <w:r w:rsidRPr="002814B3">
        <w:rPr>
          <w:sz w:val="28"/>
          <w:szCs w:val="28"/>
        </w:rPr>
        <w:t>производстве</w:t>
      </w:r>
      <w:r w:rsidRPr="002814B3">
        <w:rPr>
          <w:sz w:val="28"/>
          <w:szCs w:val="28"/>
        </w:rPr>
        <w:t>н</w:t>
      </w:r>
      <w:r w:rsidRPr="002814B3">
        <w:rPr>
          <w:sz w:val="28"/>
          <w:szCs w:val="28"/>
        </w:rPr>
        <w:t>ны</w:t>
      </w:r>
      <w:r>
        <w:rPr>
          <w:sz w:val="28"/>
          <w:szCs w:val="28"/>
        </w:rPr>
        <w:t>х</w:t>
      </w:r>
      <w:r w:rsidRPr="002814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проектных </w:t>
      </w:r>
      <w:r w:rsidRPr="002814B3">
        <w:rPr>
          <w:sz w:val="28"/>
          <w:szCs w:val="28"/>
        </w:rPr>
        <w:t>организаци</w:t>
      </w:r>
      <w:r>
        <w:rPr>
          <w:sz w:val="28"/>
          <w:szCs w:val="28"/>
        </w:rPr>
        <w:t>ях</w:t>
      </w:r>
      <w:r w:rsidRPr="00EB4743">
        <w:rPr>
          <w:color w:val="000000"/>
          <w:sz w:val="28"/>
          <w:szCs w:val="28"/>
        </w:rPr>
        <w:t xml:space="preserve"> и т.д.</w:t>
      </w:r>
    </w:p>
    <w:p w:rsidR="009A3E3C" w:rsidRDefault="009A3E3C" w:rsidP="00B01F9C">
      <w:pPr>
        <w:spacing w:line="240" w:lineRule="auto"/>
        <w:rPr>
          <w:b/>
          <w:sz w:val="28"/>
          <w:szCs w:val="28"/>
        </w:rPr>
      </w:pPr>
    </w:p>
    <w:p w:rsidR="00B01F9C" w:rsidRPr="003647D6" w:rsidRDefault="00B01F9C" w:rsidP="00B01F9C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:rsidR="009A3E3C" w:rsidRDefault="00872F4A" w:rsidP="009A3E3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9A3E3C" w:rsidRPr="00EB4743">
        <w:rPr>
          <w:sz w:val="28"/>
          <w:szCs w:val="28"/>
        </w:rPr>
        <w:t xml:space="preserve">при реализации педагогической </w:t>
      </w:r>
      <w:r>
        <w:rPr>
          <w:sz w:val="28"/>
          <w:szCs w:val="28"/>
        </w:rPr>
        <w:t xml:space="preserve">и проектной </w:t>
      </w:r>
      <w:r w:rsidR="009A3E3C" w:rsidRPr="00EB4743">
        <w:rPr>
          <w:sz w:val="28"/>
          <w:szCs w:val="28"/>
        </w:rPr>
        <w:t>деятельности: учител</w:t>
      </w:r>
      <w:r w:rsidR="009A3E3C">
        <w:rPr>
          <w:sz w:val="28"/>
          <w:szCs w:val="28"/>
        </w:rPr>
        <w:t>ь информатики, учитель технологии, преподаватель в техникумах, центрах творчес</w:t>
      </w:r>
      <w:r w:rsidR="009A3E3C">
        <w:rPr>
          <w:sz w:val="28"/>
          <w:szCs w:val="28"/>
        </w:rPr>
        <w:t>т</w:t>
      </w:r>
      <w:r w:rsidR="009A3E3C">
        <w:rPr>
          <w:sz w:val="28"/>
          <w:szCs w:val="28"/>
        </w:rPr>
        <w:t>ва</w:t>
      </w:r>
      <w:r>
        <w:rPr>
          <w:sz w:val="28"/>
          <w:szCs w:val="28"/>
        </w:rPr>
        <w:t>,</w:t>
      </w:r>
      <w:r w:rsidRPr="00872F4A">
        <w:rPr>
          <w:sz w:val="28"/>
          <w:szCs w:val="28"/>
        </w:rPr>
        <w:t xml:space="preserve"> </w:t>
      </w:r>
      <w:r w:rsidRPr="00471FB6">
        <w:rPr>
          <w:sz w:val="28"/>
          <w:szCs w:val="28"/>
        </w:rPr>
        <w:t>программист-проектировщик</w:t>
      </w:r>
      <w:r w:rsidR="009A3E3C">
        <w:rPr>
          <w:sz w:val="28"/>
          <w:szCs w:val="28"/>
        </w:rPr>
        <w:t>;</w:t>
      </w:r>
    </w:p>
    <w:p w:rsidR="009A3E3C" w:rsidRDefault="00872F4A" w:rsidP="009A3E3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="009A3E3C" w:rsidRPr="00EB4743">
        <w:rPr>
          <w:sz w:val="28"/>
          <w:szCs w:val="28"/>
        </w:rPr>
        <w:t>при реализации научно-исследовательской деятельности:</w:t>
      </w:r>
      <w:r w:rsidR="009A3E3C">
        <w:rPr>
          <w:sz w:val="28"/>
          <w:szCs w:val="28"/>
        </w:rPr>
        <w:t xml:space="preserve"> научный работник;</w:t>
      </w:r>
    </w:p>
    <w:p w:rsidR="009A3E3C" w:rsidRDefault="00872F4A" w:rsidP="00CD0730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90EC8">
        <w:rPr>
          <w:sz w:val="28"/>
          <w:szCs w:val="28"/>
        </w:rPr>
        <w:t>при реализации</w:t>
      </w:r>
      <w:r w:rsidRPr="00890EC8">
        <w:rPr>
          <w:i/>
          <w:sz w:val="28"/>
          <w:szCs w:val="28"/>
        </w:rPr>
        <w:t xml:space="preserve"> </w:t>
      </w:r>
      <w:r w:rsidRPr="00872F4A">
        <w:rPr>
          <w:sz w:val="28"/>
          <w:szCs w:val="28"/>
        </w:rPr>
        <w:t>культурно-просветительской деятельности</w:t>
      </w:r>
      <w:r w:rsidRPr="00890EC8">
        <w:rPr>
          <w:sz w:val="28"/>
          <w:szCs w:val="28"/>
        </w:rPr>
        <w:t>:</w:t>
      </w:r>
      <w:r>
        <w:rPr>
          <w:sz w:val="28"/>
          <w:szCs w:val="28"/>
        </w:rPr>
        <w:t xml:space="preserve"> специ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лист по социально-культурной работе; социальный педагог и т.д.</w:t>
      </w:r>
    </w:p>
    <w:p w:rsidR="00872F4A" w:rsidRDefault="00872F4A" w:rsidP="00CD0730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D0730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</w:t>
      </w:r>
      <w:r w:rsidRPr="006308BF">
        <w:rPr>
          <w:b/>
          <w:bCs/>
          <w:sz w:val="28"/>
          <w:szCs w:val="28"/>
        </w:rPr>
        <w:t>ь</w:t>
      </w:r>
      <w:r w:rsidRPr="006308BF">
        <w:rPr>
          <w:b/>
          <w:bCs/>
          <w:sz w:val="28"/>
          <w:szCs w:val="28"/>
        </w:rPr>
        <w:t>тат образования</w:t>
      </w:r>
    </w:p>
    <w:p w:rsidR="006308BF" w:rsidRDefault="006308BF" w:rsidP="00CD0730">
      <w:pPr>
        <w:shd w:val="clear" w:color="auto" w:fill="FFFFFF"/>
        <w:spacing w:line="240" w:lineRule="auto"/>
        <w:rPr>
          <w:sz w:val="28"/>
          <w:szCs w:val="28"/>
        </w:rPr>
      </w:pPr>
      <w:r w:rsidRPr="006308BF">
        <w:rPr>
          <w:sz w:val="28"/>
          <w:szCs w:val="28"/>
        </w:rPr>
        <w:t>Выпускник</w:t>
      </w:r>
      <w:r w:rsidR="008E3052">
        <w:rPr>
          <w:sz w:val="28"/>
          <w:szCs w:val="28"/>
        </w:rPr>
        <w:t>, освоивший программу бакалавриата</w:t>
      </w:r>
      <w:r w:rsidRPr="006308BF">
        <w:rPr>
          <w:sz w:val="28"/>
          <w:szCs w:val="28"/>
        </w:rPr>
        <w:t xml:space="preserve"> по направлению по</w:t>
      </w:r>
      <w:r w:rsidRPr="006308BF">
        <w:rPr>
          <w:sz w:val="28"/>
          <w:szCs w:val="28"/>
        </w:rPr>
        <w:t>д</w:t>
      </w:r>
      <w:r w:rsidRPr="006308BF">
        <w:rPr>
          <w:sz w:val="28"/>
          <w:szCs w:val="28"/>
        </w:rPr>
        <w:t xml:space="preserve">готовки </w:t>
      </w:r>
      <w:r w:rsidR="00872F4A" w:rsidRPr="00F41FB1">
        <w:rPr>
          <w:rStyle w:val="affa"/>
          <w:b w:val="0"/>
          <w:color w:val="000000"/>
          <w:sz w:val="28"/>
          <w:szCs w:val="28"/>
        </w:rPr>
        <w:t>44.03.05 Педагогическое образование, п</w:t>
      </w:r>
      <w:r w:rsidR="00872F4A" w:rsidRPr="00F41FB1">
        <w:rPr>
          <w:sz w:val="28"/>
          <w:szCs w:val="28"/>
        </w:rPr>
        <w:t>рофиль подготовки «Информатика</w:t>
      </w:r>
      <w:r w:rsidR="00872F4A" w:rsidRPr="00F41FB1">
        <w:rPr>
          <w:rStyle w:val="affa"/>
          <w:b w:val="0"/>
          <w:color w:val="000000"/>
          <w:sz w:val="28"/>
          <w:szCs w:val="28"/>
        </w:rPr>
        <w:t xml:space="preserve"> и технология»</w:t>
      </w:r>
      <w:r w:rsidR="008E3052">
        <w:rPr>
          <w:sz w:val="28"/>
          <w:szCs w:val="28"/>
        </w:rPr>
        <w:t xml:space="preserve">, </w:t>
      </w:r>
      <w:r w:rsidRPr="006308BF">
        <w:rPr>
          <w:sz w:val="28"/>
          <w:szCs w:val="28"/>
        </w:rPr>
        <w:t>должен обладать следующими</w:t>
      </w:r>
      <w:r w:rsidRPr="006308BF">
        <w:rPr>
          <w:b/>
          <w:sz w:val="28"/>
          <w:szCs w:val="28"/>
        </w:rPr>
        <w:t xml:space="preserve"> компетенци</w:t>
      </w:r>
      <w:r w:rsidRPr="006308BF">
        <w:rPr>
          <w:b/>
          <w:sz w:val="28"/>
          <w:szCs w:val="28"/>
        </w:rPr>
        <w:t>я</w:t>
      </w:r>
      <w:r w:rsidRPr="006308BF">
        <w:rPr>
          <w:b/>
          <w:sz w:val="28"/>
          <w:szCs w:val="28"/>
        </w:rPr>
        <w:t>ми</w:t>
      </w:r>
      <w:r w:rsidRPr="006308BF">
        <w:rPr>
          <w:sz w:val="28"/>
          <w:szCs w:val="28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646"/>
      </w:tblGrid>
      <w:tr w:rsidR="00872F4A" w:rsidRPr="00832655" w:rsidTr="00450E4E">
        <w:tc>
          <w:tcPr>
            <w:tcW w:w="1101" w:type="dxa"/>
            <w:shd w:val="clear" w:color="auto" w:fill="auto"/>
            <w:vAlign w:val="center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32655">
              <w:rPr>
                <w:rFonts w:eastAsia="Calibri"/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72F4A" w:rsidRPr="00832655" w:rsidRDefault="00872F4A" w:rsidP="00450E4E">
            <w:pPr>
              <w:spacing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32655">
              <w:rPr>
                <w:rFonts w:eastAsia="Calibri"/>
                <w:b/>
                <w:sz w:val="28"/>
                <w:szCs w:val="28"/>
              </w:rPr>
              <w:t xml:space="preserve">Содержание компетенций </w:t>
            </w:r>
          </w:p>
        </w:tc>
      </w:tr>
      <w:tr w:rsidR="00872F4A" w:rsidRPr="00832655" w:rsidTr="00450E4E">
        <w:tc>
          <w:tcPr>
            <w:tcW w:w="9747" w:type="dxa"/>
            <w:gridSpan w:val="2"/>
            <w:shd w:val="clear" w:color="auto" w:fill="auto"/>
          </w:tcPr>
          <w:p w:rsidR="00872F4A" w:rsidRPr="00832655" w:rsidRDefault="00872F4A" w:rsidP="00450E4E">
            <w:pPr>
              <w:spacing w:line="240" w:lineRule="auto"/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832655">
              <w:rPr>
                <w:rFonts w:eastAsia="Calibri"/>
                <w:b/>
                <w:i/>
                <w:sz w:val="28"/>
                <w:szCs w:val="28"/>
              </w:rPr>
              <w:t>Общекультурные компетенции (ОК)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ОК-1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использовать основы философских и социогуманита</w:t>
            </w:r>
            <w:r>
              <w:rPr>
                <w:rFonts w:eastAsia="Calibri"/>
                <w:sz w:val="28"/>
                <w:szCs w:val="28"/>
                <w:lang w:eastAsia="ar-SA"/>
              </w:rPr>
              <w:t>р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ных знаний для формирования научного мировоззрения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ОК-2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анализировать основные этапы и закономерности ист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о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рического развития для формирования гражданской позиции</w:t>
            </w:r>
          </w:p>
        </w:tc>
      </w:tr>
      <w:tr w:rsidR="00872F4A" w:rsidRPr="00832655" w:rsidTr="00450E4E">
        <w:trPr>
          <w:trHeight w:val="926"/>
        </w:trPr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ОК-3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</w:t>
            </w:r>
            <w:r w:rsidRPr="00832655">
              <w:rPr>
                <w:rFonts w:eastAsia="Calibri"/>
                <w:color w:val="000000"/>
                <w:sz w:val="28"/>
                <w:szCs w:val="28"/>
              </w:rPr>
              <w:t>о</w:t>
            </w:r>
            <w:r w:rsidRPr="00832655">
              <w:rPr>
                <w:rFonts w:eastAsia="Calibri"/>
                <w:color w:val="000000"/>
                <w:sz w:val="28"/>
                <w:szCs w:val="28"/>
              </w:rPr>
              <w:t>странстве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ОК-4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к коммуникации в устной и письменной формах на ру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с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ском и иностранных языках для решения задач межличностного и межкультурного взаимодействия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ОК-5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работать в команде, толерантно воспринимать социал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ь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ные, культурные и личностные различия</w:t>
            </w:r>
          </w:p>
        </w:tc>
      </w:tr>
      <w:tr w:rsidR="00872F4A" w:rsidRPr="00832655" w:rsidTr="00450E4E">
        <w:trPr>
          <w:trHeight w:val="385"/>
        </w:trPr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ОК-6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к самоорганизации и самообразованию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ОК-7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использовать базовые правовые знания в различных сферах деятельности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ОК-8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готовность поддерживать уровень физической подготовки, обеспеч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и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вающий полноценную деятельность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ОК-9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использовать приемы оказания первой помощи, мет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о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ды защиты в условиях чрезвычайных ситуаций</w:t>
            </w:r>
          </w:p>
        </w:tc>
      </w:tr>
      <w:tr w:rsidR="00872F4A" w:rsidRPr="00832655" w:rsidTr="00450E4E">
        <w:tc>
          <w:tcPr>
            <w:tcW w:w="9747" w:type="dxa"/>
            <w:gridSpan w:val="2"/>
            <w:shd w:val="clear" w:color="auto" w:fill="auto"/>
          </w:tcPr>
          <w:p w:rsidR="00872F4A" w:rsidRPr="00832655" w:rsidRDefault="00872F4A" w:rsidP="00872F4A">
            <w:pPr>
              <w:keepNext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832655">
              <w:rPr>
                <w:rFonts w:eastAsia="Calibri"/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ОПК-1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готовность сознавать социальную значимость своей будущей профе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с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сии, обладать мотивацией к осуществлению профессиональной де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я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тельности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ОПК-2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у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чающихся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ОПК-3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widowControl w:val="0"/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готовность к психолого-педагогическому сопровождению учебно-воспитательного процесса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lastRenderedPageBreak/>
              <w:t>ОПК-4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готовность к профессиональной деятельности в соответствии с но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р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мативными правовыми актами в сфере образования</w:t>
            </w:r>
          </w:p>
        </w:tc>
      </w:tr>
      <w:tr w:rsidR="00872F4A" w:rsidRPr="00832655" w:rsidTr="00450E4E">
        <w:trPr>
          <w:trHeight w:val="234"/>
        </w:trPr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ОПК-5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владение основами профессиональной этики и речевой кул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ь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туры</w:t>
            </w:r>
          </w:p>
        </w:tc>
      </w:tr>
      <w:tr w:rsidR="00872F4A" w:rsidRPr="00832655" w:rsidTr="00450E4E">
        <w:trPr>
          <w:trHeight w:val="234"/>
        </w:trPr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ОПК-6</w:t>
            </w:r>
          </w:p>
        </w:tc>
        <w:tc>
          <w:tcPr>
            <w:tcW w:w="8646" w:type="dxa"/>
            <w:shd w:val="clear" w:color="auto" w:fill="auto"/>
          </w:tcPr>
          <w:p w:rsidR="00872F4A" w:rsidRPr="006F7EE6" w:rsidRDefault="00872F4A" w:rsidP="00872F4A">
            <w:pPr>
              <w:spacing w:line="240" w:lineRule="auto"/>
              <w:ind w:firstLine="0"/>
              <w:rPr>
                <w:sz w:val="28"/>
                <w:szCs w:val="28"/>
                <w:lang w:eastAsia="ar-SA"/>
              </w:rPr>
            </w:pPr>
            <w:r w:rsidRPr="006F7EE6">
              <w:rPr>
                <w:sz w:val="28"/>
                <w:szCs w:val="28"/>
                <w:lang w:eastAsia="ar-SA"/>
              </w:rPr>
              <w:t>готовность к обеспечению охраны жизни и здоровья обуча</w:t>
            </w:r>
            <w:r w:rsidRPr="006F7EE6">
              <w:rPr>
                <w:sz w:val="28"/>
                <w:szCs w:val="28"/>
                <w:lang w:eastAsia="ar-SA"/>
              </w:rPr>
              <w:t>ю</w:t>
            </w:r>
            <w:r w:rsidRPr="006F7EE6">
              <w:rPr>
                <w:sz w:val="28"/>
                <w:szCs w:val="28"/>
                <w:lang w:eastAsia="ar-SA"/>
              </w:rPr>
              <w:t>щихся</w:t>
            </w:r>
          </w:p>
        </w:tc>
      </w:tr>
      <w:tr w:rsidR="00872F4A" w:rsidRPr="003C3F42" w:rsidTr="00450E4E">
        <w:tc>
          <w:tcPr>
            <w:tcW w:w="9747" w:type="dxa"/>
            <w:gridSpan w:val="2"/>
            <w:shd w:val="clear" w:color="auto" w:fill="auto"/>
          </w:tcPr>
          <w:p w:rsidR="00872F4A" w:rsidRPr="003C3F42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832655">
              <w:rPr>
                <w:rFonts w:eastAsia="Calibri"/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872F4A" w:rsidRPr="003C3F42" w:rsidTr="00450E4E">
        <w:trPr>
          <w:trHeight w:val="357"/>
        </w:trPr>
        <w:tc>
          <w:tcPr>
            <w:tcW w:w="1101" w:type="dxa"/>
            <w:shd w:val="clear" w:color="auto" w:fill="auto"/>
          </w:tcPr>
          <w:p w:rsidR="00872F4A" w:rsidRPr="003C3F42" w:rsidRDefault="00872F4A" w:rsidP="00450E4E">
            <w:pPr>
              <w:spacing w:line="240" w:lineRule="auto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8646" w:type="dxa"/>
            <w:shd w:val="clear" w:color="auto" w:fill="auto"/>
          </w:tcPr>
          <w:p w:rsidR="00872F4A" w:rsidRPr="003C3F42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3C3F42">
              <w:rPr>
                <w:rFonts w:eastAsia="Calibri"/>
                <w:i/>
                <w:sz w:val="28"/>
                <w:szCs w:val="28"/>
              </w:rPr>
              <w:t>В области педагогической деятельности: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ПК-1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готовность реализовывать образовательные программы по учебным предметам в соответствии с требованиями образовательных станда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р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тов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ПК-2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способность использовать современные методы и технологии обуч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е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ния и диагностики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ПК-3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способность решать задачи воспитания и духовно-нравственного развития обучающихся в учебной и внеучебной де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я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тельности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ПК-4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использовать возможности образовательной среды для достижения личностных, метапредметных и предметных р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е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зультатов обучения и обеспечения качества учебно-воспитательного процесса средствами преподаваемых дисциплин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ПК-5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осуществлять педагогическое сопровождение социал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и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зации и профессионального самоопределения обучающихся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ПК-6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готовность к взаимодействию с участниками образовательного пр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о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цесса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ПК-7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организовывать сотрудничество обучающихся, подде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р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живать их активность, инициативность и самостоятельность, разв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и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вать творческие способности</w:t>
            </w:r>
          </w:p>
        </w:tc>
      </w:tr>
      <w:tr w:rsidR="00872F4A" w:rsidRPr="003C3F42" w:rsidTr="00450E4E">
        <w:tc>
          <w:tcPr>
            <w:tcW w:w="1101" w:type="dxa"/>
            <w:shd w:val="clear" w:color="auto" w:fill="auto"/>
          </w:tcPr>
          <w:p w:rsidR="00872F4A" w:rsidRPr="003C3F42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i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i/>
                <w:sz w:val="28"/>
                <w:szCs w:val="28"/>
                <w:lang w:eastAsia="ar-SA"/>
              </w:rPr>
              <w:t>В области проектной деятельности</w:t>
            </w:r>
            <w:r>
              <w:rPr>
                <w:rFonts w:eastAsia="Calibri"/>
                <w:i/>
                <w:sz w:val="28"/>
                <w:szCs w:val="28"/>
                <w:lang w:eastAsia="ar-SA"/>
              </w:rPr>
              <w:t>:</w:t>
            </w:r>
          </w:p>
        </w:tc>
      </w:tr>
      <w:tr w:rsidR="00872F4A" w:rsidRPr="00832655" w:rsidTr="00450E4E">
        <w:trPr>
          <w:trHeight w:val="371"/>
        </w:trPr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ПК-8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способность проектировать образовательные программы</w:t>
            </w:r>
          </w:p>
        </w:tc>
      </w:tr>
      <w:tr w:rsidR="00872F4A" w:rsidRPr="00832655" w:rsidTr="00450E4E">
        <w:trPr>
          <w:trHeight w:val="371"/>
        </w:trPr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ПК-9</w:t>
            </w:r>
          </w:p>
        </w:tc>
        <w:tc>
          <w:tcPr>
            <w:tcW w:w="8646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проектировать индивидуальные образовательные ма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р</w:t>
            </w:r>
            <w:r w:rsidRPr="00832655">
              <w:rPr>
                <w:rFonts w:eastAsia="Calibri"/>
                <w:sz w:val="28"/>
                <w:szCs w:val="28"/>
                <w:lang w:eastAsia="ar-SA"/>
              </w:rPr>
              <w:t>шруты обучающихся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ПК-10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способность проектировать траектории своего профессионального роста и личностного развития</w:t>
            </w:r>
          </w:p>
        </w:tc>
      </w:tr>
      <w:tr w:rsidR="00872F4A" w:rsidRPr="003C3F42" w:rsidTr="00450E4E">
        <w:trPr>
          <w:trHeight w:val="406"/>
        </w:trPr>
        <w:tc>
          <w:tcPr>
            <w:tcW w:w="1101" w:type="dxa"/>
            <w:shd w:val="clear" w:color="auto" w:fill="auto"/>
          </w:tcPr>
          <w:p w:rsidR="00872F4A" w:rsidRPr="003C3F42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i/>
                <w:sz w:val="28"/>
                <w:szCs w:val="28"/>
              </w:rPr>
              <w:t>В области научно-исследовательской деятельности: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ПК-11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готовность использовать систематизированные теоретические и практические знания для постановки и решения исследов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а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тельских задач в области образования</w:t>
            </w:r>
          </w:p>
        </w:tc>
      </w:tr>
      <w:tr w:rsidR="00872F4A" w:rsidRPr="00832655" w:rsidTr="00450E4E">
        <w:tc>
          <w:tcPr>
            <w:tcW w:w="1101" w:type="dxa"/>
            <w:shd w:val="clear" w:color="auto" w:fill="auto"/>
          </w:tcPr>
          <w:p w:rsidR="00872F4A" w:rsidRPr="00832655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32655">
              <w:rPr>
                <w:rFonts w:eastAsia="Calibri"/>
                <w:color w:val="000000"/>
                <w:sz w:val="28"/>
                <w:szCs w:val="28"/>
              </w:rPr>
              <w:t>ПК-12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способность руководить учебно-исследовательской деятел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ь</w:t>
            </w:r>
            <w:r w:rsidRPr="00872F4A">
              <w:rPr>
                <w:rFonts w:eastAsia="Calibri"/>
                <w:sz w:val="28"/>
                <w:szCs w:val="28"/>
                <w:lang w:eastAsia="ar-SA"/>
              </w:rPr>
              <w:t>ностью обучающихся</w:t>
            </w:r>
          </w:p>
        </w:tc>
      </w:tr>
      <w:tr w:rsidR="00872F4A" w:rsidRPr="003C3F42" w:rsidTr="00450E4E">
        <w:tc>
          <w:tcPr>
            <w:tcW w:w="1101" w:type="dxa"/>
            <w:shd w:val="clear" w:color="auto" w:fill="auto"/>
          </w:tcPr>
          <w:p w:rsidR="00872F4A" w:rsidRPr="003C3F42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8646" w:type="dxa"/>
            <w:shd w:val="clear" w:color="auto" w:fill="auto"/>
          </w:tcPr>
          <w:p w:rsidR="00872F4A" w:rsidRPr="003C3F42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3C3F42">
              <w:rPr>
                <w:rFonts w:eastAsia="Calibri"/>
                <w:i/>
                <w:sz w:val="28"/>
                <w:szCs w:val="28"/>
              </w:rPr>
              <w:t>В области культурно-просветительской деятельности:</w:t>
            </w:r>
          </w:p>
        </w:tc>
      </w:tr>
      <w:tr w:rsidR="00872F4A" w:rsidRPr="00872F4A" w:rsidTr="00450E4E">
        <w:tc>
          <w:tcPr>
            <w:tcW w:w="1101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ПК13</w:t>
            </w:r>
          </w:p>
        </w:tc>
        <w:tc>
          <w:tcPr>
            <w:tcW w:w="8646" w:type="dxa"/>
            <w:shd w:val="clear" w:color="auto" w:fill="auto"/>
          </w:tcPr>
          <w:p w:rsidR="00872F4A" w:rsidRPr="00872F4A" w:rsidRDefault="00872F4A" w:rsidP="00872F4A">
            <w:pPr>
              <w:pStyle w:val="af"/>
              <w:widowControl w:val="0"/>
              <w:tabs>
                <w:tab w:val="left" w:pos="1080"/>
              </w:tabs>
              <w:spacing w:line="240" w:lineRule="auto"/>
              <w:ind w:left="0" w:firstLine="0"/>
              <w:rPr>
                <w:rFonts w:eastAsia="Calibri"/>
                <w:i w:val="0"/>
                <w:iCs w:val="0"/>
                <w:szCs w:val="28"/>
                <w:lang w:eastAsia="ar-SA"/>
              </w:rPr>
            </w:pPr>
            <w:r w:rsidRPr="00872F4A">
              <w:rPr>
                <w:rFonts w:eastAsia="Calibri"/>
                <w:i w:val="0"/>
                <w:iCs w:val="0"/>
                <w:szCs w:val="28"/>
                <w:lang w:eastAsia="ar-SA"/>
              </w:rPr>
              <w:t>способность выявлять и формировать культурные потребности ра</w:t>
            </w:r>
            <w:r w:rsidRPr="00872F4A">
              <w:rPr>
                <w:rFonts w:eastAsia="Calibri"/>
                <w:i w:val="0"/>
                <w:iCs w:val="0"/>
                <w:szCs w:val="28"/>
                <w:lang w:eastAsia="ar-SA"/>
              </w:rPr>
              <w:t>з</w:t>
            </w:r>
            <w:r w:rsidRPr="00872F4A">
              <w:rPr>
                <w:rFonts w:eastAsia="Calibri"/>
                <w:i w:val="0"/>
                <w:iCs w:val="0"/>
                <w:szCs w:val="28"/>
                <w:lang w:eastAsia="ar-SA"/>
              </w:rPr>
              <w:t>личных социальных групп</w:t>
            </w:r>
          </w:p>
        </w:tc>
      </w:tr>
      <w:tr w:rsidR="00872F4A" w:rsidRPr="00872F4A" w:rsidTr="00450E4E">
        <w:tc>
          <w:tcPr>
            <w:tcW w:w="1101" w:type="dxa"/>
            <w:shd w:val="clear" w:color="auto" w:fill="auto"/>
          </w:tcPr>
          <w:p w:rsidR="00872F4A" w:rsidRPr="00872F4A" w:rsidRDefault="00872F4A" w:rsidP="00872F4A">
            <w:pPr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 w:rsidRPr="00872F4A">
              <w:rPr>
                <w:rFonts w:eastAsia="Calibri"/>
                <w:sz w:val="28"/>
                <w:szCs w:val="28"/>
                <w:lang w:eastAsia="ar-SA"/>
              </w:rPr>
              <w:t>ПК-14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72F4A" w:rsidRPr="00832655" w:rsidRDefault="00872F4A" w:rsidP="00872F4A">
            <w:pPr>
              <w:spacing w:line="240" w:lineRule="auto"/>
              <w:ind w:firstLine="0"/>
              <w:rPr>
                <w:rFonts w:eastAsia="Calibri"/>
                <w:sz w:val="28"/>
                <w:szCs w:val="28"/>
                <w:lang w:eastAsia="ar-SA"/>
              </w:rPr>
            </w:pPr>
            <w:r w:rsidRPr="00832655">
              <w:rPr>
                <w:rFonts w:eastAsia="Calibri"/>
                <w:sz w:val="28"/>
                <w:szCs w:val="28"/>
                <w:lang w:eastAsia="ar-SA"/>
              </w:rPr>
              <w:t>способность разрабатывать и реализовывать культурно-просветительские программы</w:t>
            </w:r>
          </w:p>
        </w:tc>
      </w:tr>
    </w:tbl>
    <w:p w:rsidR="00CD0730" w:rsidRPr="00872F4A" w:rsidRDefault="00CD0730" w:rsidP="00CD0730">
      <w:pPr>
        <w:shd w:val="clear" w:color="auto" w:fill="FFFFFF"/>
        <w:spacing w:line="240" w:lineRule="auto"/>
        <w:rPr>
          <w:rFonts w:eastAsia="Calibri"/>
          <w:sz w:val="28"/>
          <w:szCs w:val="28"/>
          <w:lang w:eastAsia="ar-SA"/>
        </w:rPr>
      </w:pPr>
    </w:p>
    <w:p w:rsidR="00741118" w:rsidRDefault="00741118" w:rsidP="00741118">
      <w:pPr>
        <w:spacing w:line="240" w:lineRule="auto"/>
        <w:ind w:left="-360" w:firstLine="0"/>
        <w:jc w:val="center"/>
        <w:rPr>
          <w:b/>
          <w:caps/>
          <w:sz w:val="28"/>
          <w:szCs w:val="28"/>
        </w:rPr>
      </w:pPr>
    </w:p>
    <w:p w:rsidR="006308BF" w:rsidRPr="006308BF" w:rsidRDefault="006308BF" w:rsidP="00FB6F92">
      <w:pPr>
        <w:numPr>
          <w:ilvl w:val="0"/>
          <w:numId w:val="10"/>
        </w:numPr>
        <w:spacing w:line="240" w:lineRule="auto"/>
        <w:ind w:left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lastRenderedPageBreak/>
        <w:t>Документы, регламентирующие содержание</w:t>
      </w:r>
    </w:p>
    <w:p w:rsidR="006308BF" w:rsidRPr="006308BF" w:rsidRDefault="006308BF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Default="006308BF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>Поп вО</w:t>
      </w:r>
      <w:r w:rsidRPr="00622C18">
        <w:rPr>
          <w:b/>
          <w:caps/>
          <w:sz w:val="28"/>
          <w:szCs w:val="28"/>
        </w:rPr>
        <w:t xml:space="preserve"> по направлению подготовки</w:t>
      </w:r>
    </w:p>
    <w:p w:rsidR="00741118" w:rsidRDefault="00741118" w:rsidP="00741118">
      <w:pPr>
        <w:spacing w:line="240" w:lineRule="auto"/>
        <w:jc w:val="center"/>
        <w:rPr>
          <w:b/>
          <w:caps/>
          <w:sz w:val="28"/>
          <w:szCs w:val="28"/>
        </w:rPr>
      </w:pPr>
      <w:r w:rsidRPr="000A1FB1">
        <w:rPr>
          <w:b/>
          <w:caps/>
          <w:sz w:val="28"/>
          <w:szCs w:val="28"/>
        </w:rPr>
        <w:t>44.03.05 Педагогич</w:t>
      </w:r>
      <w:r w:rsidRPr="000A1FB1">
        <w:rPr>
          <w:b/>
          <w:caps/>
          <w:sz w:val="28"/>
          <w:szCs w:val="28"/>
        </w:rPr>
        <w:t>е</w:t>
      </w:r>
      <w:r w:rsidRPr="000A1FB1">
        <w:rPr>
          <w:b/>
          <w:caps/>
          <w:sz w:val="28"/>
          <w:szCs w:val="28"/>
        </w:rPr>
        <w:t>ское образование</w:t>
      </w:r>
    </w:p>
    <w:p w:rsidR="006308BF" w:rsidRPr="006308BF" w:rsidRDefault="006308BF" w:rsidP="00FB6F92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6308BF" w:rsidP="00FB6F92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>Программные документы интегрирующего, междисциплина</w:t>
      </w:r>
      <w:r w:rsidRPr="006308BF">
        <w:rPr>
          <w:b/>
          <w:spacing w:val="-2"/>
          <w:sz w:val="28"/>
          <w:szCs w:val="28"/>
        </w:rPr>
        <w:t>р</w:t>
      </w:r>
      <w:r w:rsidRPr="006308BF">
        <w:rPr>
          <w:b/>
          <w:spacing w:val="-2"/>
          <w:sz w:val="28"/>
          <w:szCs w:val="28"/>
        </w:rPr>
        <w:t>ного и сквозного характера, обеспечивающие целостность компетен</w:t>
      </w:r>
      <w:r>
        <w:rPr>
          <w:b/>
          <w:spacing w:val="-2"/>
          <w:sz w:val="28"/>
          <w:szCs w:val="28"/>
        </w:rPr>
        <w:t>тн</w:t>
      </w:r>
      <w:r>
        <w:rPr>
          <w:b/>
          <w:spacing w:val="-2"/>
          <w:sz w:val="28"/>
          <w:szCs w:val="28"/>
        </w:rPr>
        <w:t>о</w:t>
      </w:r>
      <w:r>
        <w:rPr>
          <w:b/>
          <w:spacing w:val="-2"/>
          <w:sz w:val="28"/>
          <w:szCs w:val="28"/>
        </w:rPr>
        <w:t>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:rsidR="00DF1A32" w:rsidRDefault="00DF1A32" w:rsidP="00DF1A32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ВО по направлению подготовки 44.03.05</w:t>
      </w:r>
      <w:r w:rsidRPr="00EB4743">
        <w:rPr>
          <w:sz w:val="28"/>
          <w:szCs w:val="28"/>
        </w:rPr>
        <w:t xml:space="preserve"> Пед</w:t>
      </w:r>
      <w:r w:rsidRPr="00EB4743">
        <w:rPr>
          <w:sz w:val="28"/>
          <w:szCs w:val="28"/>
        </w:rPr>
        <w:t>а</w:t>
      </w:r>
      <w:r w:rsidRPr="00EB4743">
        <w:rPr>
          <w:sz w:val="28"/>
          <w:szCs w:val="28"/>
        </w:rPr>
        <w:t>гогическое образование</w:t>
      </w:r>
      <w:r>
        <w:rPr>
          <w:sz w:val="28"/>
          <w:szCs w:val="28"/>
        </w:rPr>
        <w:t xml:space="preserve"> с двумя профилями подготовки содержание 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низация образовательного процесса при </w:t>
      </w:r>
      <w:r w:rsidRPr="00622C18">
        <w:rPr>
          <w:sz w:val="28"/>
          <w:szCs w:val="28"/>
        </w:rPr>
        <w:t>реализации ОПОП ВО регламент</w:t>
      </w:r>
      <w:r w:rsidRPr="00622C18">
        <w:rPr>
          <w:sz w:val="28"/>
          <w:szCs w:val="28"/>
        </w:rPr>
        <w:t>и</w:t>
      </w:r>
      <w:r w:rsidRPr="00622C18">
        <w:rPr>
          <w:sz w:val="28"/>
          <w:szCs w:val="28"/>
        </w:rPr>
        <w:t xml:space="preserve">руется учебным планом подготовки </w:t>
      </w:r>
      <w:r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 (мод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вающими реализацию соответствующих образовательных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гий.</w:t>
      </w:r>
    </w:p>
    <w:p w:rsidR="007210F1" w:rsidRPr="006308BF" w:rsidRDefault="007210F1" w:rsidP="00FB6F92">
      <w:pPr>
        <w:spacing w:line="240" w:lineRule="auto"/>
        <w:contextualSpacing/>
        <w:rPr>
          <w:b/>
          <w:spacing w:val="-2"/>
          <w:sz w:val="28"/>
          <w:szCs w:val="28"/>
        </w:rPr>
      </w:pPr>
    </w:p>
    <w:p w:rsidR="006308BF" w:rsidRDefault="006308BF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DF1A32" w:rsidRDefault="00DF1A32" w:rsidP="00DF1A32">
      <w:pPr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 xml:space="preserve">реализации ОПОП ВО бакалавриата </w:t>
      </w:r>
      <w:r>
        <w:rPr>
          <w:sz w:val="28"/>
          <w:szCs w:val="28"/>
        </w:rPr>
        <w:t xml:space="preserve">по направлению подготовки </w:t>
      </w:r>
      <w:r w:rsidRPr="00EB4743">
        <w:rPr>
          <w:sz w:val="28"/>
          <w:szCs w:val="28"/>
        </w:rPr>
        <w:t>44.03.05 Педагогическое образование</w:t>
      </w:r>
      <w:r>
        <w:rPr>
          <w:sz w:val="28"/>
          <w:szCs w:val="28"/>
        </w:rPr>
        <w:t xml:space="preserve"> и профилю </w:t>
      </w:r>
      <w:r w:rsidRPr="00EB4743">
        <w:rPr>
          <w:sz w:val="28"/>
          <w:szCs w:val="28"/>
        </w:rPr>
        <w:t>«</w:t>
      </w:r>
      <w:r>
        <w:rPr>
          <w:sz w:val="28"/>
          <w:szCs w:val="28"/>
        </w:rPr>
        <w:t>Информатика и технология</w:t>
      </w:r>
      <w:r w:rsidRPr="00EB4743">
        <w:rPr>
          <w:sz w:val="28"/>
          <w:szCs w:val="28"/>
        </w:rPr>
        <w:t>»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>
        <w:rPr>
          <w:sz w:val="28"/>
          <w:szCs w:val="28"/>
        </w:rPr>
        <w:t>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Pr="00622C18">
        <w:rPr>
          <w:bCs/>
          <w:iCs/>
          <w:sz w:val="28"/>
          <w:szCs w:val="28"/>
        </w:rPr>
        <w:t>и у</w:t>
      </w:r>
      <w:r w:rsidRPr="00622C18">
        <w:rPr>
          <w:sz w:val="28"/>
          <w:szCs w:val="28"/>
        </w:rPr>
        <w:t>чебный план, составленный с учетом общих требований к условиям реализации ОПОП, сформулирова</w:t>
      </w:r>
      <w:r w:rsidRPr="00622C18">
        <w:rPr>
          <w:sz w:val="28"/>
          <w:szCs w:val="28"/>
        </w:rPr>
        <w:t>н</w:t>
      </w:r>
      <w:r w:rsidRPr="00622C18">
        <w:rPr>
          <w:sz w:val="28"/>
          <w:szCs w:val="28"/>
        </w:rPr>
        <w:t xml:space="preserve">ных в разделе 7 ФГОС ВО по направлению подготовки </w:t>
      </w:r>
      <w:r>
        <w:rPr>
          <w:sz w:val="28"/>
          <w:szCs w:val="28"/>
        </w:rPr>
        <w:t xml:space="preserve">44.03.05 </w:t>
      </w:r>
      <w:r w:rsidRPr="00EB4743">
        <w:rPr>
          <w:sz w:val="28"/>
          <w:szCs w:val="28"/>
        </w:rPr>
        <w:t>Педагогическое образование</w:t>
      </w:r>
      <w:r w:rsidRPr="00622C18">
        <w:rPr>
          <w:sz w:val="28"/>
          <w:szCs w:val="28"/>
        </w:rPr>
        <w:t>,</w:t>
      </w:r>
      <w:r w:rsidRPr="008358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представлены в </w:t>
      </w:r>
      <w:r>
        <w:rPr>
          <w:b/>
          <w:bCs/>
          <w:i/>
          <w:iCs/>
          <w:sz w:val="28"/>
          <w:szCs w:val="28"/>
        </w:rPr>
        <w:t>Прилож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нии 1.</w:t>
      </w:r>
    </w:p>
    <w:p w:rsidR="00DF1A32" w:rsidRDefault="00DF1A32" w:rsidP="00DF1A32">
      <w:pPr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ОПОП ВО (дисциплин (модулей), практик), обеспечивающих формирование комп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тенций, указана общая трудоемкость дисциплин (модулей), практик в зачетных единицах, а также их общая и аудиторная трудое</w:t>
      </w:r>
      <w:r>
        <w:rPr>
          <w:sz w:val="28"/>
          <w:szCs w:val="28"/>
        </w:rPr>
        <w:t>м</w:t>
      </w:r>
      <w:r>
        <w:rPr>
          <w:sz w:val="28"/>
          <w:szCs w:val="28"/>
        </w:rPr>
        <w:t>кость в часах.</w:t>
      </w:r>
    </w:p>
    <w:p w:rsidR="00DF1A32" w:rsidRDefault="00DF1A32" w:rsidP="00DF1A32">
      <w:pPr>
        <w:tabs>
          <w:tab w:val="left" w:pos="851"/>
        </w:tabs>
        <w:spacing w:line="240" w:lineRule="auto"/>
        <w:ind w:left="360" w:firstLine="0"/>
        <w:rPr>
          <w:sz w:val="28"/>
          <w:szCs w:val="28"/>
        </w:rPr>
      </w:pPr>
    </w:p>
    <w:p w:rsidR="006308BF" w:rsidRDefault="00C54257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FB6F92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>Матрица компетенций, в которой указана логическая последовател</w:t>
      </w:r>
      <w:r w:rsidRPr="00622C18">
        <w:rPr>
          <w:iCs/>
          <w:spacing w:val="-2"/>
          <w:sz w:val="28"/>
          <w:szCs w:val="28"/>
        </w:rPr>
        <w:t>ь</w:t>
      </w:r>
      <w:r w:rsidRPr="00622C18">
        <w:rPr>
          <w:iCs/>
          <w:spacing w:val="-2"/>
          <w:sz w:val="28"/>
          <w:szCs w:val="28"/>
        </w:rPr>
        <w:t xml:space="preserve">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="000C2FDD">
        <w:rPr>
          <w:iCs/>
          <w:spacing w:val="-2"/>
          <w:sz w:val="28"/>
          <w:szCs w:val="28"/>
        </w:rPr>
        <w:t xml:space="preserve"> </w:t>
      </w:r>
      <w:r w:rsidRPr="00622C18">
        <w:rPr>
          <w:iCs/>
          <w:spacing w:val="-2"/>
          <w:sz w:val="28"/>
          <w:szCs w:val="28"/>
        </w:rPr>
        <w:t>в разрезе формируемых общекульту</w:t>
      </w:r>
      <w:r w:rsidRPr="00622C18">
        <w:rPr>
          <w:iCs/>
          <w:spacing w:val="-2"/>
          <w:sz w:val="28"/>
          <w:szCs w:val="28"/>
        </w:rPr>
        <w:t>р</w:t>
      </w:r>
      <w:r w:rsidRPr="00622C18">
        <w:rPr>
          <w:iCs/>
          <w:spacing w:val="-2"/>
          <w:sz w:val="28"/>
          <w:szCs w:val="28"/>
        </w:rPr>
        <w:t>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</w:t>
      </w:r>
      <w:r w:rsidRPr="00622C18">
        <w:rPr>
          <w:iCs/>
          <w:spacing w:val="-2"/>
          <w:sz w:val="28"/>
          <w:szCs w:val="28"/>
        </w:rPr>
        <w:t>е</w:t>
      </w:r>
      <w:r w:rsidRPr="00622C18">
        <w:rPr>
          <w:iCs/>
          <w:spacing w:val="-2"/>
          <w:sz w:val="28"/>
          <w:szCs w:val="28"/>
        </w:rPr>
        <w:t xml:space="preserve">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C06751" w:rsidRDefault="00C06751" w:rsidP="000C2FDD">
      <w:pPr>
        <w:tabs>
          <w:tab w:val="num" w:pos="786"/>
        </w:tabs>
        <w:spacing w:line="240" w:lineRule="auto"/>
        <w:ind w:firstLine="0"/>
        <w:rPr>
          <w:sz w:val="28"/>
          <w:szCs w:val="28"/>
        </w:rPr>
      </w:pPr>
    </w:p>
    <w:p w:rsidR="006308BF" w:rsidRDefault="00082A6F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</w:t>
      </w:r>
      <w:r w:rsidR="006308BF" w:rsidRPr="006308BF">
        <w:rPr>
          <w:b/>
          <w:sz w:val="28"/>
          <w:szCs w:val="28"/>
        </w:rPr>
        <w:t>е</w:t>
      </w:r>
      <w:r w:rsidR="006308BF" w:rsidRPr="006308BF">
        <w:rPr>
          <w:b/>
          <w:sz w:val="28"/>
          <w:szCs w:val="28"/>
        </w:rPr>
        <w:t>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:rsidR="00997E18" w:rsidRPr="006308BF" w:rsidRDefault="00997E18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308BF" w:rsidRDefault="006308BF" w:rsidP="006B7526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</w:t>
      </w:r>
      <w:r w:rsidRPr="006308BF">
        <w:rPr>
          <w:bCs/>
          <w:i/>
          <w:iCs/>
          <w:sz w:val="28"/>
          <w:szCs w:val="28"/>
        </w:rPr>
        <w:t>о</w:t>
      </w:r>
      <w:r w:rsidRPr="006308BF">
        <w:rPr>
          <w:bCs/>
          <w:i/>
          <w:iCs/>
          <w:sz w:val="28"/>
          <w:szCs w:val="28"/>
        </w:rPr>
        <w:t>дулей).</w:t>
      </w:r>
    </w:p>
    <w:p w:rsidR="00983334" w:rsidRPr="00320D8B" w:rsidRDefault="00C80283" w:rsidP="00FB6F92">
      <w:pPr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 xml:space="preserve">осваиваемыми </w:t>
      </w:r>
      <w:r w:rsidR="00BB4A9F" w:rsidRPr="00320D8B">
        <w:rPr>
          <w:bCs/>
          <w:iCs/>
          <w:sz w:val="28"/>
          <w:szCs w:val="28"/>
        </w:rPr>
        <w:lastRenderedPageBreak/>
        <w:t>знани</w:t>
      </w:r>
      <w:r w:rsidR="00BB4A9F" w:rsidRPr="00320D8B">
        <w:rPr>
          <w:bCs/>
          <w:iCs/>
          <w:sz w:val="28"/>
          <w:szCs w:val="28"/>
        </w:rPr>
        <w:t>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>ОП ВО б</w:t>
      </w:r>
      <w:r w:rsidR="00BB4A9F" w:rsidRPr="00320D8B">
        <w:rPr>
          <w:bCs/>
          <w:iCs/>
          <w:sz w:val="28"/>
          <w:szCs w:val="28"/>
        </w:rPr>
        <w:t>а</w:t>
      </w:r>
      <w:r w:rsidR="00BB4A9F" w:rsidRPr="00320D8B">
        <w:rPr>
          <w:bCs/>
          <w:iCs/>
          <w:sz w:val="28"/>
          <w:szCs w:val="28"/>
        </w:rPr>
        <w:t>калавриата</w:t>
      </w:r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 xml:space="preserve">по направлению подготовки </w:t>
      </w:r>
      <w:r w:rsidR="00983334" w:rsidRPr="00EB4743">
        <w:rPr>
          <w:sz w:val="28"/>
          <w:szCs w:val="28"/>
        </w:rPr>
        <w:t>44.03.05 Педагогическое образование</w:t>
      </w:r>
      <w:r w:rsidR="00983334">
        <w:rPr>
          <w:sz w:val="28"/>
          <w:szCs w:val="28"/>
        </w:rPr>
        <w:t xml:space="preserve"> и профилю </w:t>
      </w:r>
      <w:r w:rsidR="00983334" w:rsidRPr="00EB4743">
        <w:rPr>
          <w:sz w:val="28"/>
          <w:szCs w:val="28"/>
        </w:rPr>
        <w:t>«</w:t>
      </w:r>
      <w:r w:rsidR="00983334">
        <w:rPr>
          <w:sz w:val="28"/>
          <w:szCs w:val="28"/>
        </w:rPr>
        <w:t>Информатика и технология</w:t>
      </w:r>
      <w:r w:rsidR="00983334" w:rsidRPr="00EB4743">
        <w:rPr>
          <w:sz w:val="28"/>
          <w:szCs w:val="28"/>
        </w:rPr>
        <w:t>»</w:t>
      </w:r>
      <w:r w:rsidR="00983334">
        <w:rPr>
          <w:sz w:val="28"/>
          <w:szCs w:val="28"/>
        </w:rPr>
        <w:t>.</w:t>
      </w:r>
    </w:p>
    <w:p w:rsidR="003D140D" w:rsidRDefault="003D140D" w:rsidP="003D140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>Положением о рабочей программе дисциплины (модуля), реализуемой по образовательным программам высшего образования – программам бакала</w:t>
      </w:r>
      <w:r w:rsidRPr="002865FC">
        <w:rPr>
          <w:bCs/>
          <w:iCs/>
          <w:sz w:val="28"/>
          <w:szCs w:val="28"/>
        </w:rPr>
        <w:t>в</w:t>
      </w:r>
      <w:r w:rsidRPr="002865FC">
        <w:rPr>
          <w:bCs/>
          <w:iCs/>
          <w:sz w:val="28"/>
          <w:szCs w:val="28"/>
        </w:rPr>
        <w:t>риата, специалитета, магистратуры и аспирантуры, утвержденным реш</w:t>
      </w:r>
      <w:r w:rsidRPr="002865FC">
        <w:rPr>
          <w:bCs/>
          <w:iCs/>
          <w:sz w:val="28"/>
          <w:szCs w:val="28"/>
        </w:rPr>
        <w:t>е</w:t>
      </w:r>
      <w:r w:rsidRPr="002865FC">
        <w:rPr>
          <w:bCs/>
          <w:iCs/>
          <w:sz w:val="28"/>
          <w:szCs w:val="28"/>
        </w:rPr>
        <w:t xml:space="preserve">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</w:t>
      </w:r>
      <w:r w:rsidRPr="002865FC">
        <w:rPr>
          <w:bCs/>
          <w:iCs/>
          <w:sz w:val="28"/>
          <w:szCs w:val="28"/>
        </w:rPr>
        <w:t>д</w:t>
      </w:r>
      <w:r w:rsidRPr="002865FC">
        <w:rPr>
          <w:bCs/>
          <w:iCs/>
          <w:sz w:val="28"/>
          <w:szCs w:val="28"/>
        </w:rPr>
        <w:t xml:space="preserve">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997E18" w:rsidRPr="00BB4A9F" w:rsidRDefault="00997E18" w:rsidP="00FB6F92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6308BF" w:rsidRPr="00321368" w:rsidRDefault="00CE1059" w:rsidP="00FB6F92">
      <w:pPr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</w:t>
      </w:r>
      <w:r w:rsidRPr="00321368">
        <w:rPr>
          <w:bCs/>
          <w:i/>
          <w:iCs/>
          <w:sz w:val="28"/>
          <w:szCs w:val="28"/>
        </w:rPr>
        <w:t>а</w:t>
      </w:r>
      <w:r w:rsidR="0022461E" w:rsidRPr="00321368">
        <w:rPr>
          <w:bCs/>
          <w:i/>
          <w:iCs/>
          <w:sz w:val="28"/>
          <w:szCs w:val="28"/>
        </w:rPr>
        <w:t>боты (НИР).</w:t>
      </w:r>
    </w:p>
    <w:p w:rsidR="00BB4A9F" w:rsidRPr="00BB4A9F" w:rsidRDefault="00400E86" w:rsidP="00FB6F92">
      <w:pPr>
        <w:spacing w:line="240" w:lineRule="auto"/>
        <w:contextualSpacing/>
        <w:rPr>
          <w:bCs/>
          <w:iCs/>
          <w:sz w:val="28"/>
          <w:szCs w:val="28"/>
        </w:rPr>
      </w:pPr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</w:t>
      </w:r>
      <w:r w:rsidR="00BB4A9F" w:rsidRPr="00321368">
        <w:rPr>
          <w:bCs/>
          <w:iCs/>
          <w:sz w:val="28"/>
          <w:szCs w:val="28"/>
        </w:rPr>
        <w:t>я</w:t>
      </w:r>
      <w:r w:rsidR="00BB4A9F" w:rsidRPr="00321368">
        <w:rPr>
          <w:bCs/>
          <w:iCs/>
          <w:sz w:val="28"/>
          <w:szCs w:val="28"/>
        </w:rPr>
        <w:t>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</w:t>
      </w:r>
      <w:r w:rsidR="00BB4A9F" w:rsidRPr="00321368">
        <w:rPr>
          <w:bCs/>
          <w:iCs/>
          <w:sz w:val="28"/>
          <w:szCs w:val="28"/>
        </w:rPr>
        <w:t>у</w:t>
      </w:r>
      <w:r w:rsidR="00BB4A9F" w:rsidRPr="00321368">
        <w:rPr>
          <w:bCs/>
          <w:iCs/>
          <w:sz w:val="28"/>
          <w:szCs w:val="28"/>
        </w:rPr>
        <w:t>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</w:t>
      </w:r>
      <w:r w:rsidR="00BB4A9F" w:rsidRPr="00BB4A9F">
        <w:rPr>
          <w:bCs/>
          <w:iCs/>
          <w:sz w:val="28"/>
          <w:szCs w:val="28"/>
        </w:rPr>
        <w:t>е</w:t>
      </w:r>
      <w:r w:rsidR="00BB4A9F" w:rsidRPr="00BB4A9F">
        <w:rPr>
          <w:bCs/>
          <w:iCs/>
          <w:sz w:val="28"/>
          <w:szCs w:val="28"/>
        </w:rPr>
        <w:t>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>и профессиональных компетенций обуча</w:t>
      </w:r>
      <w:r w:rsidR="00BB4A9F" w:rsidRPr="00BB4A9F">
        <w:rPr>
          <w:bCs/>
          <w:iCs/>
          <w:sz w:val="28"/>
          <w:szCs w:val="28"/>
        </w:rPr>
        <w:t>ю</w:t>
      </w:r>
      <w:r w:rsidR="00BB4A9F" w:rsidRPr="00BB4A9F">
        <w:rPr>
          <w:bCs/>
          <w:iCs/>
          <w:sz w:val="28"/>
          <w:szCs w:val="28"/>
        </w:rPr>
        <w:t xml:space="preserve">щихся. </w:t>
      </w:r>
    </w:p>
    <w:p w:rsidR="007A789A" w:rsidRDefault="007A789A" w:rsidP="007A789A">
      <w:pPr>
        <w:spacing w:line="240" w:lineRule="auto"/>
        <w:contextualSpacing/>
        <w:rPr>
          <w:bCs/>
          <w:iCs/>
          <w:sz w:val="28"/>
          <w:szCs w:val="28"/>
        </w:rPr>
      </w:pPr>
      <w:r w:rsidRPr="00C23941">
        <w:rPr>
          <w:bCs/>
          <w:iCs/>
          <w:sz w:val="28"/>
          <w:szCs w:val="28"/>
        </w:rPr>
        <w:t xml:space="preserve">Программы </w:t>
      </w:r>
      <w:r w:rsidR="00983334">
        <w:rPr>
          <w:sz w:val="28"/>
          <w:szCs w:val="28"/>
        </w:rPr>
        <w:t>учебных, производственных и преддипломной практик</w:t>
      </w:r>
      <w:r w:rsidR="0022461E">
        <w:rPr>
          <w:bCs/>
          <w:iCs/>
          <w:sz w:val="28"/>
          <w:szCs w:val="28"/>
        </w:rPr>
        <w:t>, в том числе НИР</w:t>
      </w:r>
      <w:r w:rsidR="00400E86">
        <w:rPr>
          <w:bCs/>
          <w:iCs/>
          <w:sz w:val="28"/>
          <w:szCs w:val="28"/>
        </w:rPr>
        <w:t>,</w:t>
      </w:r>
      <w:r w:rsidRPr="00C23941">
        <w:rPr>
          <w:bCs/>
          <w:iCs/>
          <w:sz w:val="28"/>
          <w:szCs w:val="28"/>
        </w:rPr>
        <w:t xml:space="preserve"> содержат формулировки целей и задач практик,</w:t>
      </w:r>
      <w:r w:rsidRPr="00BB4A9F">
        <w:rPr>
          <w:bCs/>
          <w:iCs/>
          <w:sz w:val="28"/>
          <w:szCs w:val="28"/>
        </w:rPr>
        <w:t xml:space="preserve"> вытека</w:t>
      </w:r>
      <w:r w:rsidRPr="00BB4A9F">
        <w:rPr>
          <w:bCs/>
          <w:iCs/>
          <w:sz w:val="28"/>
          <w:szCs w:val="28"/>
        </w:rPr>
        <w:t>ю</w:t>
      </w:r>
      <w:r w:rsidRPr="00BB4A9F">
        <w:rPr>
          <w:bCs/>
          <w:iCs/>
          <w:sz w:val="28"/>
          <w:szCs w:val="28"/>
        </w:rPr>
        <w:t>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r>
        <w:rPr>
          <w:iCs/>
          <w:spacing w:val="-2"/>
          <w:sz w:val="28"/>
          <w:szCs w:val="28"/>
        </w:rPr>
        <w:t>бакалавриата</w:t>
      </w:r>
      <w:r w:rsidRPr="001A23E6">
        <w:rPr>
          <w:iCs/>
          <w:spacing w:val="-2"/>
          <w:sz w:val="28"/>
          <w:szCs w:val="28"/>
        </w:rPr>
        <w:t xml:space="preserve"> 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983334">
        <w:rPr>
          <w:bCs/>
          <w:iCs/>
          <w:sz w:val="28"/>
          <w:szCs w:val="28"/>
        </w:rPr>
        <w:t xml:space="preserve"> </w:t>
      </w:r>
      <w:r w:rsidR="00983334" w:rsidRPr="00EB4743">
        <w:rPr>
          <w:sz w:val="28"/>
          <w:szCs w:val="28"/>
        </w:rPr>
        <w:t>44.03.05 Педагогическое образование</w:t>
      </w:r>
      <w:r w:rsidR="00983334">
        <w:rPr>
          <w:sz w:val="28"/>
          <w:szCs w:val="28"/>
        </w:rPr>
        <w:t xml:space="preserve"> и профилю </w:t>
      </w:r>
      <w:r w:rsidR="00983334" w:rsidRPr="00EB4743">
        <w:rPr>
          <w:sz w:val="28"/>
          <w:szCs w:val="28"/>
        </w:rPr>
        <w:t>«</w:t>
      </w:r>
      <w:r w:rsidR="00983334">
        <w:rPr>
          <w:sz w:val="28"/>
          <w:szCs w:val="28"/>
        </w:rPr>
        <w:t>Информатика и технология</w:t>
      </w:r>
      <w:r w:rsidR="00983334" w:rsidRPr="00EB4743">
        <w:rPr>
          <w:sz w:val="28"/>
          <w:szCs w:val="28"/>
        </w:rPr>
        <w:t>»</w:t>
      </w:r>
      <w:r w:rsidR="008F0A69">
        <w:rPr>
          <w:sz w:val="28"/>
          <w:szCs w:val="28"/>
        </w:rPr>
        <w:t xml:space="preserve">, </w:t>
      </w:r>
      <w:r w:rsidRPr="00BB4A9F">
        <w:rPr>
          <w:bCs/>
          <w:iCs/>
          <w:sz w:val="28"/>
          <w:szCs w:val="28"/>
        </w:rPr>
        <w:t>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>ление теоретической  подготовки ст</w:t>
      </w:r>
      <w:r>
        <w:rPr>
          <w:bCs/>
          <w:iCs/>
          <w:sz w:val="28"/>
          <w:szCs w:val="28"/>
        </w:rPr>
        <w:t>у</w:t>
      </w:r>
      <w:r>
        <w:rPr>
          <w:bCs/>
          <w:iCs/>
          <w:sz w:val="28"/>
          <w:szCs w:val="28"/>
        </w:rPr>
        <w:t xml:space="preserve">дентов, приобретение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</w:t>
      </w:r>
      <w:r w:rsidRPr="00BB4A9F">
        <w:rPr>
          <w:bCs/>
          <w:iCs/>
          <w:sz w:val="28"/>
          <w:szCs w:val="28"/>
        </w:rPr>
        <w:t>о</w:t>
      </w:r>
      <w:r w:rsidRPr="00BB4A9F">
        <w:rPr>
          <w:bCs/>
          <w:iCs/>
          <w:sz w:val="28"/>
          <w:szCs w:val="28"/>
        </w:rPr>
        <w:t>сти.</w:t>
      </w:r>
    </w:p>
    <w:p w:rsidR="007A789A" w:rsidRDefault="007A789A" w:rsidP="007A789A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образования, утве</w:t>
      </w:r>
      <w:r>
        <w:rPr>
          <w:bCs/>
          <w:iCs/>
          <w:sz w:val="28"/>
          <w:szCs w:val="28"/>
        </w:rPr>
        <w:t>р</w:t>
      </w:r>
      <w:r>
        <w:rPr>
          <w:bCs/>
          <w:iCs/>
          <w:sz w:val="28"/>
          <w:szCs w:val="28"/>
        </w:rPr>
        <w:t xml:space="preserve">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>предста</w:t>
      </w:r>
      <w:r w:rsidRPr="00BB4A9F">
        <w:rPr>
          <w:bCs/>
          <w:iCs/>
          <w:sz w:val="28"/>
          <w:szCs w:val="28"/>
        </w:rPr>
        <w:t>в</w:t>
      </w:r>
      <w:r w:rsidRPr="00BB4A9F">
        <w:rPr>
          <w:bCs/>
          <w:iCs/>
          <w:sz w:val="28"/>
          <w:szCs w:val="28"/>
        </w:rPr>
        <w:t>лены</w:t>
      </w:r>
      <w:r>
        <w:rPr>
          <w:bCs/>
          <w:iCs/>
          <w:sz w:val="28"/>
          <w:szCs w:val="28"/>
        </w:rPr>
        <w:t>(а)</w:t>
      </w:r>
      <w:r w:rsidRPr="00BB4A9F">
        <w:rPr>
          <w:bCs/>
          <w:iCs/>
          <w:sz w:val="28"/>
          <w:szCs w:val="28"/>
        </w:rPr>
        <w:t xml:space="preserve">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4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D444EA" w:rsidRPr="00BB4A9F" w:rsidRDefault="00D444EA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:rsidR="00E85200" w:rsidRDefault="00E85200" w:rsidP="00E85200">
      <w:pPr>
        <w:spacing w:line="240" w:lineRule="auto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 xml:space="preserve">4. ресурсное обеспечение ОПОп во </w:t>
      </w:r>
    </w:p>
    <w:p w:rsidR="00997E18" w:rsidRDefault="00E85200" w:rsidP="00E85200">
      <w:pPr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Pr="000A1FB1">
        <w:rPr>
          <w:b/>
          <w:caps/>
          <w:sz w:val="28"/>
          <w:szCs w:val="28"/>
        </w:rPr>
        <w:t>44.03.05 Педагогич</w:t>
      </w:r>
      <w:r w:rsidRPr="000A1FB1">
        <w:rPr>
          <w:b/>
          <w:caps/>
          <w:sz w:val="28"/>
          <w:szCs w:val="28"/>
        </w:rPr>
        <w:t>е</w:t>
      </w:r>
      <w:r w:rsidRPr="000A1FB1">
        <w:rPr>
          <w:b/>
          <w:caps/>
          <w:sz w:val="28"/>
          <w:szCs w:val="28"/>
        </w:rPr>
        <w:t>ское образование</w:t>
      </w:r>
    </w:p>
    <w:p w:rsidR="00E85200" w:rsidRPr="00937180" w:rsidRDefault="00E85200" w:rsidP="00E85200">
      <w:pPr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</w:t>
      </w:r>
      <w:r w:rsidR="00997E18" w:rsidRPr="00937180">
        <w:rPr>
          <w:b/>
          <w:sz w:val="28"/>
          <w:szCs w:val="28"/>
        </w:rPr>
        <w:t>о</w:t>
      </w:r>
      <w:r w:rsidR="00997E18" w:rsidRPr="00937180">
        <w:rPr>
          <w:b/>
          <w:sz w:val="28"/>
          <w:szCs w:val="28"/>
        </w:rPr>
        <w:t>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r w:rsidR="00997E18" w:rsidRPr="00937180">
        <w:rPr>
          <w:b/>
          <w:sz w:val="28"/>
          <w:szCs w:val="28"/>
        </w:rPr>
        <w:t>ВО.</w:t>
      </w:r>
    </w:p>
    <w:p w:rsidR="00997E18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E85200">
        <w:rPr>
          <w:rFonts w:ascii="Times New Roman" w:hAnsi="Times New Roman" w:cs="Times New Roman"/>
          <w:sz w:val="28"/>
          <w:szCs w:val="28"/>
        </w:rPr>
        <w:t xml:space="preserve"> 44.03.05 Педагогическое образование</w:t>
      </w:r>
      <w:r w:rsidR="00E85200"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>
        <w:rPr>
          <w:rFonts w:ascii="Times New Roman" w:hAnsi="Times New Roman" w:cs="Times New Roman"/>
          <w:sz w:val="28"/>
          <w:szCs w:val="28"/>
        </w:rPr>
        <w:t>й и мат</w:t>
      </w:r>
      <w:r w:rsidR="00043D66">
        <w:rPr>
          <w:rFonts w:ascii="Times New Roman" w:hAnsi="Times New Roman" w:cs="Times New Roman"/>
          <w:sz w:val="28"/>
          <w:szCs w:val="28"/>
        </w:rPr>
        <w:t>е</w:t>
      </w:r>
      <w:r w:rsidR="00043D66">
        <w:rPr>
          <w:rFonts w:ascii="Times New Roman" w:hAnsi="Times New Roman" w:cs="Times New Roman"/>
          <w:sz w:val="28"/>
          <w:szCs w:val="28"/>
        </w:rPr>
        <w:t xml:space="preserve">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дисциплинам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C71291">
        <w:rPr>
          <w:rFonts w:ascii="Times New Roman" w:hAnsi="Times New Roman" w:cs="Times New Roman"/>
          <w:sz w:val="28"/>
          <w:szCs w:val="28"/>
        </w:rPr>
        <w:t>, содержание каждой</w:t>
      </w:r>
      <w:r w:rsidR="00043D66">
        <w:rPr>
          <w:rFonts w:ascii="Times New Roman" w:hAnsi="Times New Roman" w:cs="Times New Roman"/>
          <w:sz w:val="28"/>
          <w:szCs w:val="28"/>
        </w:rPr>
        <w:t>(го)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из дисциплин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Козьмы М</w:t>
      </w:r>
      <w:r w:rsidRPr="00C71291">
        <w:rPr>
          <w:rFonts w:ascii="Times New Roman" w:hAnsi="Times New Roman" w:cs="Times New Roman"/>
          <w:sz w:val="28"/>
          <w:szCs w:val="28"/>
        </w:rPr>
        <w:t>и</w:t>
      </w:r>
      <w:r w:rsidRPr="00C71291">
        <w:rPr>
          <w:rFonts w:ascii="Times New Roman" w:hAnsi="Times New Roman" w:cs="Times New Roman"/>
          <w:sz w:val="28"/>
          <w:szCs w:val="28"/>
        </w:rPr>
        <w:t>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lastRenderedPageBreak/>
        <w:t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</w:t>
      </w:r>
      <w:r w:rsidRPr="00500E26">
        <w:rPr>
          <w:rFonts w:ascii="Times New Roman" w:hAnsi="Times New Roman" w:cs="Times New Roman"/>
          <w:sz w:val="28"/>
          <w:szCs w:val="28"/>
        </w:rPr>
        <w:t>н</w:t>
      </w:r>
      <w:r w:rsidRPr="00500E26">
        <w:rPr>
          <w:rFonts w:ascii="Times New Roman" w:hAnsi="Times New Roman" w:cs="Times New Roman"/>
          <w:sz w:val="28"/>
          <w:szCs w:val="28"/>
        </w:rPr>
        <w:t xml:space="preserve">ной информационно-образовательной среде Университета. </w:t>
      </w:r>
    </w:p>
    <w:p w:rsidR="00F13FF0" w:rsidRPr="00B14AA6" w:rsidRDefault="00F13FF0" w:rsidP="00F13FF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</w:t>
      </w:r>
      <w:r w:rsidRPr="00B14AA6">
        <w:rPr>
          <w:sz w:val="28"/>
          <w:szCs w:val="28"/>
        </w:rPr>
        <w:t>и</w:t>
      </w:r>
      <w:r w:rsidRPr="00B14AA6">
        <w:rPr>
          <w:sz w:val="28"/>
          <w:szCs w:val="28"/>
        </w:rPr>
        <w:t>онным справочным системам, состав которых определен в рабочих программах дисциплин (м</w:t>
      </w:r>
      <w:r w:rsidRPr="00B14AA6">
        <w:rPr>
          <w:sz w:val="28"/>
          <w:szCs w:val="28"/>
        </w:rPr>
        <w:t>о</w:t>
      </w:r>
      <w:r w:rsidRPr="00B14AA6">
        <w:rPr>
          <w:sz w:val="28"/>
          <w:szCs w:val="28"/>
        </w:rPr>
        <w:t>дулей).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</w:t>
      </w:r>
      <w:r w:rsidRPr="00500E26">
        <w:rPr>
          <w:rFonts w:ascii="Times New Roman" w:hAnsi="Times New Roman" w:cs="Times New Roman"/>
          <w:sz w:val="28"/>
          <w:szCs w:val="28"/>
        </w:rPr>
        <w:t>и</w:t>
      </w:r>
      <w:r w:rsidRPr="00500E26">
        <w:rPr>
          <w:rFonts w:ascii="Times New Roman" w:hAnsi="Times New Roman" w:cs="Times New Roman"/>
          <w:sz w:val="28"/>
          <w:szCs w:val="28"/>
        </w:rPr>
        <w:t>онно-образовательная среда обеспечивают возможность доступа обучающегося из любой точки, в которой имеется доступ к инфо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нет»), и отвечает техническим требованиям Университета, как на территории Университ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та, так и вне его.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</w:t>
      </w:r>
      <w:r w:rsidRPr="00500E26">
        <w:rPr>
          <w:rFonts w:ascii="Times New Roman" w:hAnsi="Times New Roman" w:cs="Times New Roman"/>
          <w:sz w:val="28"/>
          <w:szCs w:val="28"/>
        </w:rPr>
        <w:t>м</w:t>
      </w:r>
      <w:r w:rsidRPr="00500E26">
        <w:rPr>
          <w:rFonts w:ascii="Times New Roman" w:hAnsi="Times New Roman" w:cs="Times New Roman"/>
          <w:sz w:val="28"/>
          <w:szCs w:val="28"/>
        </w:rPr>
        <w:t>мах;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точной аттестации и результатов освоения ОПОП;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реализация которых предусмотрена с применением электронного обучения, дистанционных образовательных те</w:t>
      </w:r>
      <w:r w:rsidRPr="00500E26">
        <w:rPr>
          <w:rFonts w:ascii="Times New Roman" w:hAnsi="Times New Roman" w:cs="Times New Roman"/>
          <w:sz w:val="28"/>
          <w:szCs w:val="28"/>
        </w:rPr>
        <w:t>х</w:t>
      </w:r>
      <w:r w:rsidRPr="00500E26">
        <w:rPr>
          <w:rFonts w:ascii="Times New Roman" w:hAnsi="Times New Roman" w:cs="Times New Roman"/>
          <w:sz w:val="28"/>
          <w:szCs w:val="28"/>
        </w:rPr>
        <w:t>нологий;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</w:t>
      </w:r>
      <w:r w:rsidRPr="00500E26">
        <w:rPr>
          <w:rFonts w:ascii="Times New Roman" w:hAnsi="Times New Roman" w:cs="Times New Roman"/>
          <w:sz w:val="28"/>
          <w:szCs w:val="28"/>
        </w:rPr>
        <w:t>ю</w:t>
      </w:r>
      <w:r w:rsidRPr="00500E26">
        <w:rPr>
          <w:rFonts w:ascii="Times New Roman" w:hAnsi="Times New Roman" w:cs="Times New Roman"/>
          <w:sz w:val="28"/>
          <w:szCs w:val="28"/>
        </w:rPr>
        <w:t>бых участников образовательного</w:t>
      </w:r>
      <w:r w:rsidR="00500E26">
        <w:rPr>
          <w:rFonts w:ascii="Times New Roman" w:hAnsi="Times New Roman" w:cs="Times New Roman"/>
          <w:sz w:val="28"/>
          <w:szCs w:val="28"/>
        </w:rPr>
        <w:t xml:space="preserve"> </w:t>
      </w:r>
      <w:r w:rsidRPr="00500E26">
        <w:rPr>
          <w:rFonts w:ascii="Times New Roman" w:hAnsi="Times New Roman" w:cs="Times New Roman"/>
          <w:sz w:val="28"/>
          <w:szCs w:val="28"/>
        </w:rPr>
        <w:t>процесса;</w:t>
      </w:r>
    </w:p>
    <w:p w:rsidR="00037ABA" w:rsidRPr="00500E26" w:rsidRDefault="00037ABA" w:rsidP="00B3221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>
        <w:rPr>
          <w:sz w:val="28"/>
          <w:szCs w:val="28"/>
        </w:rPr>
        <w:t xml:space="preserve"> </w:t>
      </w:r>
      <w:r w:rsidRPr="00500E26">
        <w:rPr>
          <w:sz w:val="28"/>
          <w:szCs w:val="28"/>
        </w:rPr>
        <w:t>асинхронное взаимодействие посредством сети «Инте</w:t>
      </w:r>
      <w:r w:rsidRPr="00500E26">
        <w:rPr>
          <w:sz w:val="28"/>
          <w:szCs w:val="28"/>
        </w:rPr>
        <w:t>р</w:t>
      </w:r>
      <w:r w:rsidRPr="00500E26">
        <w:rPr>
          <w:sz w:val="28"/>
          <w:szCs w:val="28"/>
        </w:rPr>
        <w:t>нет».</w:t>
      </w:r>
    </w:p>
    <w:p w:rsidR="00E85200" w:rsidRPr="00C71291" w:rsidRDefault="00E85200" w:rsidP="00E852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не менее 25 </w:t>
      </w:r>
      <w:r w:rsidRPr="00C71291">
        <w:rPr>
          <w:rFonts w:ascii="Times New Roman" w:hAnsi="Times New Roman" w:cs="Times New Roman"/>
          <w:sz w:val="28"/>
          <w:szCs w:val="28"/>
        </w:rPr>
        <w:t>% обучающихся по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ВО бакалавриата</w:t>
      </w:r>
      <w:r w:rsidRPr="00C71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44.03.05 Педагог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ческое образование. </w:t>
      </w:r>
    </w:p>
    <w:p w:rsidR="00500E26" w:rsidRPr="00B14AA6" w:rsidRDefault="00500E2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</w:t>
      </w:r>
      <w:r w:rsidRPr="00B14AA6">
        <w:rPr>
          <w:sz w:val="28"/>
          <w:szCs w:val="28"/>
        </w:rPr>
        <w:t>т</w:t>
      </w:r>
      <w:r w:rsidRPr="00B14AA6">
        <w:rPr>
          <w:sz w:val="28"/>
          <w:szCs w:val="28"/>
        </w:rPr>
        <w:t>ными и (или) электронными образовательными ресурсами в формах, адаптированных к огранич</w:t>
      </w:r>
      <w:r w:rsidRPr="00B14AA6">
        <w:rPr>
          <w:sz w:val="28"/>
          <w:szCs w:val="28"/>
        </w:rPr>
        <w:t>е</w:t>
      </w:r>
      <w:r w:rsidRPr="00B14AA6">
        <w:rPr>
          <w:sz w:val="28"/>
          <w:szCs w:val="28"/>
        </w:rPr>
        <w:t>ниям их здоровья.</w:t>
      </w:r>
    </w:p>
    <w:p w:rsidR="00B14AA6" w:rsidRDefault="00B14AA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</w:t>
      </w:r>
      <w:r w:rsidRPr="00937180">
        <w:rPr>
          <w:sz w:val="28"/>
          <w:szCs w:val="28"/>
        </w:rPr>
        <w:t>о</w:t>
      </w:r>
      <w:r w:rsidRPr="00937180">
        <w:rPr>
          <w:sz w:val="28"/>
          <w:szCs w:val="28"/>
        </w:rPr>
        <w:t>граммного обеспечения.</w:t>
      </w:r>
    </w:p>
    <w:p w:rsidR="003D5B3F" w:rsidRDefault="003D5B3F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E85200" w:rsidRDefault="00E85200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E85200" w:rsidRDefault="00E85200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D5B3F" w:rsidRDefault="003D5B3F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r w:rsidR="00997E18" w:rsidRPr="00997E18">
        <w:rPr>
          <w:b/>
          <w:sz w:val="28"/>
          <w:szCs w:val="28"/>
        </w:rPr>
        <w:t>ВО.</w:t>
      </w:r>
    </w:p>
    <w:p w:rsidR="004965F2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>Реализация программы бакалавриата обеспечивается рук</w:t>
      </w:r>
      <w:r w:rsidRPr="00320D8B">
        <w:rPr>
          <w:rFonts w:ascii="Times New Roman" w:hAnsi="Times New Roman" w:cs="Times New Roman"/>
          <w:sz w:val="28"/>
          <w:szCs w:val="28"/>
        </w:rPr>
        <w:t>о</w:t>
      </w:r>
      <w:r w:rsidRPr="00320D8B">
        <w:rPr>
          <w:rFonts w:ascii="Times New Roman" w:hAnsi="Times New Roman" w:cs="Times New Roman"/>
          <w:sz w:val="28"/>
          <w:szCs w:val="28"/>
        </w:rPr>
        <w:t xml:space="preserve">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>, а также лицами, пр</w:t>
      </w:r>
      <w:r w:rsidRPr="00320D8B">
        <w:rPr>
          <w:rFonts w:ascii="Times New Roman" w:hAnsi="Times New Roman" w:cs="Times New Roman"/>
          <w:sz w:val="28"/>
          <w:szCs w:val="28"/>
        </w:rPr>
        <w:t>и</w:t>
      </w:r>
      <w:r w:rsidRPr="00320D8B">
        <w:rPr>
          <w:rFonts w:ascii="Times New Roman" w:hAnsi="Times New Roman" w:cs="Times New Roman"/>
          <w:sz w:val="28"/>
          <w:szCs w:val="28"/>
        </w:rPr>
        <w:t>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ленным в Едином квалификационном справочнике должностей руководит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лей, специалистов и служащих и профессиональным стандартам (при нал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чии).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734586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общего количества научно-педагогических работников Ун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верситета.</w:t>
      </w:r>
    </w:p>
    <w:p w:rsidR="00F35CD7" w:rsidRPr="00F35CD7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CD7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rFonts w:ascii="Times New Roman" w:hAnsi="Times New Roman" w:cs="Times New Roman"/>
          <w:sz w:val="28"/>
          <w:szCs w:val="28"/>
        </w:rPr>
        <w:t>с</w:t>
      </w:r>
      <w:r w:rsidRPr="00F35CD7">
        <w:rPr>
          <w:rFonts w:ascii="Times New Roman" w:hAnsi="Times New Roman" w:cs="Times New Roman"/>
          <w:sz w:val="28"/>
          <w:szCs w:val="28"/>
        </w:rPr>
        <w:t>ленным значениям ставок), имеющих образование, соответствующее профилю пр</w:t>
      </w:r>
      <w:r w:rsidRPr="00F35CD7">
        <w:rPr>
          <w:rFonts w:ascii="Times New Roman" w:hAnsi="Times New Roman" w:cs="Times New Roman"/>
          <w:sz w:val="28"/>
          <w:szCs w:val="28"/>
        </w:rPr>
        <w:t>е</w:t>
      </w:r>
      <w:r w:rsidRPr="00F35CD7">
        <w:rPr>
          <w:rFonts w:ascii="Times New Roman" w:hAnsi="Times New Roman" w:cs="Times New Roman"/>
          <w:sz w:val="28"/>
          <w:szCs w:val="28"/>
        </w:rPr>
        <w:t>подаваемой дисциплины (модуля), в общем числе научно-педагогических работников, реализующих программу бакалавриата, соста</w:t>
      </w:r>
      <w:r w:rsidRPr="00F35CD7">
        <w:rPr>
          <w:rFonts w:ascii="Times New Roman" w:hAnsi="Times New Roman" w:cs="Times New Roman"/>
          <w:sz w:val="28"/>
          <w:szCs w:val="28"/>
        </w:rPr>
        <w:t>в</w:t>
      </w:r>
      <w:r w:rsidRPr="00F35CD7">
        <w:rPr>
          <w:rFonts w:ascii="Times New Roman" w:hAnsi="Times New Roman" w:cs="Times New Roman"/>
          <w:sz w:val="28"/>
          <w:szCs w:val="28"/>
        </w:rPr>
        <w:t xml:space="preserve">ляет не менее </w:t>
      </w:r>
      <w:r w:rsidR="00734586">
        <w:rPr>
          <w:rFonts w:ascii="Times New Roman" w:hAnsi="Times New Roman" w:cs="Times New Roman"/>
          <w:sz w:val="28"/>
          <w:szCs w:val="28"/>
        </w:rPr>
        <w:t xml:space="preserve"> 70 </w:t>
      </w:r>
      <w:r w:rsidRPr="00F35CD7">
        <w:rPr>
          <w:rFonts w:ascii="Times New Roman" w:hAnsi="Times New Roman" w:cs="Times New Roman"/>
          <w:sz w:val="28"/>
          <w:szCs w:val="28"/>
        </w:rPr>
        <w:t>процентов.</w:t>
      </w:r>
    </w:p>
    <w:p w:rsidR="00F35CD7" w:rsidRPr="00F35CD7" w:rsidRDefault="00F35CD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F35CD7">
        <w:rPr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sz w:val="28"/>
          <w:szCs w:val="28"/>
        </w:rPr>
        <w:t>с</w:t>
      </w:r>
      <w:r w:rsidRPr="00F35CD7">
        <w:rPr>
          <w:sz w:val="28"/>
          <w:szCs w:val="28"/>
        </w:rPr>
        <w:t>ленным значениям ставок), имеющих ученую степень (в том числе ученую степень, присвоенную за рубежом и признаваемую в Российской Ф</w:t>
      </w:r>
      <w:r w:rsidRPr="00F35CD7">
        <w:rPr>
          <w:sz w:val="28"/>
          <w:szCs w:val="28"/>
        </w:rPr>
        <w:t>е</w:t>
      </w:r>
      <w:r w:rsidRPr="00F35CD7">
        <w:rPr>
          <w:sz w:val="28"/>
          <w:szCs w:val="28"/>
        </w:rPr>
        <w:t>дерации) и (или) ученое звание (в том числе ученое звание, полученное за рубежом и призн</w:t>
      </w:r>
      <w:r w:rsidRPr="00F35CD7">
        <w:rPr>
          <w:sz w:val="28"/>
          <w:szCs w:val="28"/>
        </w:rPr>
        <w:t>а</w:t>
      </w:r>
      <w:r w:rsidRPr="00F35CD7">
        <w:rPr>
          <w:sz w:val="28"/>
          <w:szCs w:val="28"/>
        </w:rPr>
        <w:t>ваемое в Российской Федерации), в общем числе научно-педагогических работников, реализующих программу бакалавриата, соста</w:t>
      </w:r>
      <w:r w:rsidRPr="00F35CD7">
        <w:rPr>
          <w:sz w:val="28"/>
          <w:szCs w:val="28"/>
        </w:rPr>
        <w:t>в</w:t>
      </w:r>
      <w:r w:rsidR="00EE2237">
        <w:rPr>
          <w:sz w:val="28"/>
          <w:szCs w:val="28"/>
        </w:rPr>
        <w:t xml:space="preserve">ляет не менее </w:t>
      </w:r>
      <w:r w:rsidR="00734586">
        <w:rPr>
          <w:sz w:val="28"/>
          <w:szCs w:val="28"/>
        </w:rPr>
        <w:t>50</w:t>
      </w:r>
      <w:r w:rsidRPr="00F35CD7">
        <w:rPr>
          <w:sz w:val="28"/>
          <w:szCs w:val="28"/>
        </w:rPr>
        <w:t xml:space="preserve"> процентов.</w:t>
      </w:r>
    </w:p>
    <w:p w:rsidR="00997E18" w:rsidRPr="00F35CD7" w:rsidRDefault="00F35CD7" w:rsidP="004C7800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</w:t>
      </w:r>
      <w:r w:rsidRPr="00F35CD7">
        <w:rPr>
          <w:sz w:val="28"/>
          <w:szCs w:val="28"/>
        </w:rPr>
        <w:t>а</w:t>
      </w:r>
      <w:r w:rsidRPr="00F35CD7">
        <w:rPr>
          <w:sz w:val="28"/>
          <w:szCs w:val="28"/>
        </w:rPr>
        <w:t>та (имеющих стаж работы в данной профессиональной области не менее 3 лет), в общем числе работников, реализующих программу бакалавриата, составляет не м</w:t>
      </w:r>
      <w:r w:rsidRPr="00F35CD7">
        <w:rPr>
          <w:sz w:val="28"/>
          <w:szCs w:val="28"/>
        </w:rPr>
        <w:t>е</w:t>
      </w:r>
      <w:r w:rsidR="00EE2237">
        <w:rPr>
          <w:sz w:val="28"/>
          <w:szCs w:val="28"/>
        </w:rPr>
        <w:t xml:space="preserve">нее </w:t>
      </w:r>
      <w:r w:rsidR="00734586">
        <w:rPr>
          <w:sz w:val="28"/>
          <w:szCs w:val="28"/>
        </w:rPr>
        <w:t xml:space="preserve">10 </w:t>
      </w:r>
      <w:r w:rsidRPr="00F35CD7">
        <w:rPr>
          <w:sz w:val="28"/>
          <w:szCs w:val="28"/>
        </w:rPr>
        <w:t>процентов.</w:t>
      </w:r>
    </w:p>
    <w:p w:rsidR="003B6B34" w:rsidRDefault="003B6B34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:rsidR="00997E18" w:rsidRPr="00794C0B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 xml:space="preserve">4.3. </w:t>
      </w:r>
      <w:r w:rsidR="00997E18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r w:rsidR="00997E18" w:rsidRPr="00794C0B">
        <w:rPr>
          <w:b/>
          <w:sz w:val="28"/>
          <w:szCs w:val="28"/>
        </w:rPr>
        <w:t>ВО.</w:t>
      </w:r>
    </w:p>
    <w:p w:rsidR="00794C0B" w:rsidRPr="00794C0B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</w:t>
      </w:r>
      <w:r w:rsidR="00E21B9F" w:rsidRPr="00320D8B">
        <w:rPr>
          <w:sz w:val="28"/>
          <w:szCs w:val="28"/>
        </w:rPr>
        <w:t xml:space="preserve">профессиональную </w:t>
      </w:r>
      <w:r w:rsidRPr="00320D8B">
        <w:rPr>
          <w:sz w:val="28"/>
          <w:szCs w:val="28"/>
        </w:rPr>
        <w:t>образовательную программу бакалавриата, располагает матер</w:t>
      </w:r>
      <w:r w:rsidRPr="00320D8B">
        <w:rPr>
          <w:sz w:val="28"/>
          <w:szCs w:val="28"/>
        </w:rPr>
        <w:t>и</w:t>
      </w:r>
      <w:r w:rsidRPr="00320D8B">
        <w:rPr>
          <w:sz w:val="28"/>
          <w:szCs w:val="28"/>
        </w:rPr>
        <w:t>ально-</w:t>
      </w:r>
      <w:r w:rsidRPr="00794C0B">
        <w:rPr>
          <w:sz w:val="28"/>
          <w:szCs w:val="28"/>
        </w:rPr>
        <w:t xml:space="preserve">технической базой, </w:t>
      </w:r>
      <w:r w:rsidR="00794C0B" w:rsidRPr="00794C0B">
        <w:rPr>
          <w:sz w:val="28"/>
          <w:szCs w:val="28"/>
        </w:rPr>
        <w:t>соответствующей действующим противопожарным правилам и нормам и обеспечивающей проведение всех видов дисциплина</w:t>
      </w:r>
      <w:r w:rsidR="00794C0B" w:rsidRPr="00794C0B">
        <w:rPr>
          <w:sz w:val="28"/>
          <w:szCs w:val="28"/>
        </w:rPr>
        <w:t>р</w:t>
      </w:r>
      <w:r w:rsidR="00794C0B" w:rsidRPr="00794C0B">
        <w:rPr>
          <w:sz w:val="28"/>
          <w:szCs w:val="28"/>
        </w:rPr>
        <w:t>ной и междисциплинарной подготовки, практической и научно-</w:t>
      </w:r>
      <w:r w:rsidR="00654244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сследовательской работ обучающихся, предусмотренных учебным пл</w:t>
      </w:r>
      <w:r w:rsidR="00794C0B" w:rsidRPr="00794C0B">
        <w:rPr>
          <w:sz w:val="28"/>
          <w:szCs w:val="28"/>
        </w:rPr>
        <w:t>а</w:t>
      </w:r>
      <w:r w:rsidR="00794C0B" w:rsidRPr="00794C0B">
        <w:rPr>
          <w:sz w:val="28"/>
          <w:szCs w:val="28"/>
        </w:rPr>
        <w:t>ном.</w:t>
      </w:r>
    </w:p>
    <w:p w:rsidR="00C60A17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 xml:space="preserve">В соответствие с ФГОС </w:t>
      </w:r>
      <w:r w:rsidR="00E21B9F">
        <w:rPr>
          <w:sz w:val="28"/>
          <w:szCs w:val="28"/>
        </w:rPr>
        <w:t xml:space="preserve">ВО </w:t>
      </w:r>
      <w:r w:rsidR="000E7965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</w:t>
      </w:r>
      <w:r w:rsidR="00E21B9F" w:rsidRPr="00320D8B">
        <w:rPr>
          <w:sz w:val="28"/>
          <w:szCs w:val="28"/>
        </w:rPr>
        <w:t>П</w:t>
      </w:r>
      <w:r w:rsidRPr="00320D8B">
        <w:rPr>
          <w:sz w:val="28"/>
          <w:szCs w:val="28"/>
        </w:rPr>
        <w:t>ОП бакалавриата</w:t>
      </w:r>
      <w:r w:rsidR="00835835" w:rsidRPr="00320D8B">
        <w:rPr>
          <w:sz w:val="28"/>
          <w:szCs w:val="28"/>
        </w:rPr>
        <w:t xml:space="preserve"> </w:t>
      </w:r>
      <w:r w:rsidRPr="00320D8B">
        <w:rPr>
          <w:sz w:val="28"/>
          <w:szCs w:val="28"/>
        </w:rPr>
        <w:t>перечень материально-технического обесп</w:t>
      </w:r>
      <w:r w:rsidRPr="00320D8B">
        <w:rPr>
          <w:sz w:val="28"/>
          <w:szCs w:val="28"/>
        </w:rPr>
        <w:t>е</w:t>
      </w:r>
      <w:r w:rsidRPr="00320D8B">
        <w:rPr>
          <w:sz w:val="28"/>
          <w:szCs w:val="28"/>
        </w:rPr>
        <w:t>чения</w:t>
      </w:r>
      <w:r w:rsidRPr="00937180">
        <w:rPr>
          <w:sz w:val="28"/>
          <w:szCs w:val="28"/>
        </w:rPr>
        <w:t xml:space="preserve">: лекционные аудитории (оборудованные видеопроекционным </w:t>
      </w:r>
      <w:r w:rsidRPr="00937180">
        <w:rPr>
          <w:sz w:val="28"/>
          <w:szCs w:val="28"/>
        </w:rPr>
        <w:lastRenderedPageBreak/>
        <w:t>обор</w:t>
      </w:r>
      <w:r w:rsidRPr="00937180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>
        <w:rPr>
          <w:sz w:val="28"/>
          <w:szCs w:val="28"/>
        </w:rPr>
        <w:t>учебные аудит</w:t>
      </w:r>
      <w:r w:rsidR="0092756E">
        <w:rPr>
          <w:sz w:val="28"/>
          <w:szCs w:val="28"/>
        </w:rPr>
        <w:t>о</w:t>
      </w:r>
      <w:r w:rsidR="0092756E">
        <w:rPr>
          <w:sz w:val="28"/>
          <w:szCs w:val="28"/>
        </w:rPr>
        <w:t>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лаборато</w:t>
      </w:r>
      <w:r w:rsidR="0092756E">
        <w:rPr>
          <w:sz w:val="28"/>
          <w:szCs w:val="28"/>
        </w:rPr>
        <w:t>р</w:t>
      </w:r>
      <w:r w:rsidR="0092756E">
        <w:rPr>
          <w:sz w:val="28"/>
          <w:szCs w:val="28"/>
        </w:rPr>
        <w:t xml:space="preserve">ным оборудованием), </w:t>
      </w:r>
      <w:r w:rsidRPr="00937180">
        <w:rPr>
          <w:sz w:val="28"/>
          <w:szCs w:val="28"/>
        </w:rPr>
        <w:t>кабинет для занятий по иностранному языку (оснащенный лингафонным оборудов</w:t>
      </w:r>
      <w:r w:rsidRPr="00937180">
        <w:rPr>
          <w:sz w:val="28"/>
          <w:szCs w:val="28"/>
        </w:rPr>
        <w:t>а</w:t>
      </w:r>
      <w:r w:rsidRPr="00937180">
        <w:rPr>
          <w:sz w:val="28"/>
          <w:szCs w:val="28"/>
        </w:rPr>
        <w:t xml:space="preserve">нием), </w:t>
      </w:r>
      <w:r w:rsidR="0092756E">
        <w:rPr>
          <w:sz w:val="28"/>
          <w:szCs w:val="28"/>
        </w:rPr>
        <w:t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 xml:space="preserve">та), </w:t>
      </w:r>
      <w:r w:rsidRPr="00937180">
        <w:rPr>
          <w:sz w:val="28"/>
          <w:szCs w:val="28"/>
        </w:rPr>
        <w:t>библиотеку (имеющую рабочие места для студентов, оснащенные ко</w:t>
      </w:r>
      <w:r w:rsidRPr="00937180">
        <w:rPr>
          <w:sz w:val="28"/>
          <w:szCs w:val="28"/>
        </w:rPr>
        <w:t>м</w:t>
      </w:r>
      <w:r w:rsidRPr="00937180">
        <w:rPr>
          <w:sz w:val="28"/>
          <w:szCs w:val="28"/>
        </w:rPr>
        <w:t>пьютерами с доступом к базам данных и сети Интернет), компьютерные классы</w:t>
      </w:r>
      <w:r w:rsidR="0092756E">
        <w:rPr>
          <w:sz w:val="28"/>
          <w:szCs w:val="28"/>
        </w:rPr>
        <w:t>, помещения для хранения и профилактического обслуживания уче</w:t>
      </w:r>
      <w:r w:rsidR="0092756E">
        <w:rPr>
          <w:sz w:val="28"/>
          <w:szCs w:val="28"/>
        </w:rPr>
        <w:t>б</w:t>
      </w:r>
      <w:r w:rsidR="0092756E">
        <w:rPr>
          <w:sz w:val="28"/>
          <w:szCs w:val="28"/>
        </w:rPr>
        <w:t>ного оборудования</w:t>
      </w:r>
      <w:r w:rsidRPr="00937180">
        <w:rPr>
          <w:sz w:val="28"/>
          <w:szCs w:val="28"/>
        </w:rPr>
        <w:t>.</w:t>
      </w:r>
    </w:p>
    <w:p w:rsidR="00037ABA" w:rsidRDefault="00C60A1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</w:t>
      </w:r>
      <w:r w:rsidRPr="00C60A17">
        <w:rPr>
          <w:sz w:val="28"/>
          <w:szCs w:val="28"/>
        </w:rPr>
        <w:t>о</w:t>
      </w:r>
      <w:r w:rsidRPr="00C60A17">
        <w:rPr>
          <w:sz w:val="28"/>
          <w:szCs w:val="28"/>
        </w:rPr>
        <w:t>вательных технологий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специально оборудованные помещения заменяются их виртуальными анал</w:t>
      </w:r>
      <w:r w:rsidRPr="00C60A17">
        <w:rPr>
          <w:sz w:val="28"/>
          <w:szCs w:val="28"/>
        </w:rPr>
        <w:t>о</w:t>
      </w:r>
      <w:r w:rsidRPr="00C60A17">
        <w:rPr>
          <w:sz w:val="28"/>
          <w:szCs w:val="28"/>
        </w:rPr>
        <w:t>гами, позволяющими обучающимся осваивать умения и навыки, предусмо</w:t>
      </w:r>
      <w:r w:rsidRPr="00C60A17">
        <w:rPr>
          <w:sz w:val="28"/>
          <w:szCs w:val="28"/>
        </w:rPr>
        <w:t>т</w:t>
      </w:r>
      <w:r w:rsidRPr="00C60A17">
        <w:rPr>
          <w:sz w:val="28"/>
          <w:szCs w:val="28"/>
        </w:rPr>
        <w:t>ренные профессиональной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деятельностью.</w:t>
      </w:r>
    </w:p>
    <w:p w:rsidR="005531E0" w:rsidRPr="00B75B11" w:rsidRDefault="00037ABA" w:rsidP="00B75B1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среды обеспечивается соотве</w:t>
      </w:r>
      <w:r w:rsidRPr="00037ABA">
        <w:rPr>
          <w:sz w:val="28"/>
          <w:szCs w:val="28"/>
        </w:rPr>
        <w:t>т</w:t>
      </w:r>
      <w:r w:rsidRPr="00037ABA">
        <w:rPr>
          <w:sz w:val="28"/>
          <w:szCs w:val="28"/>
        </w:rPr>
        <w:t>ствующими средствами информационно-коммуникационных технологий и квалификацией работников, ее испол</w:t>
      </w:r>
      <w:r w:rsidRPr="00037ABA">
        <w:rPr>
          <w:sz w:val="28"/>
          <w:szCs w:val="28"/>
        </w:rPr>
        <w:t>ь</w:t>
      </w:r>
      <w:r w:rsidRPr="00037ABA">
        <w:rPr>
          <w:sz w:val="28"/>
          <w:szCs w:val="28"/>
        </w:rPr>
        <w:t>зующих и поддерживающих. Функционирование электронной информацио</w:t>
      </w:r>
      <w:r w:rsidRPr="00037ABA">
        <w:rPr>
          <w:sz w:val="28"/>
          <w:szCs w:val="28"/>
        </w:rPr>
        <w:t>н</w:t>
      </w:r>
      <w:r w:rsidRPr="00037ABA">
        <w:rPr>
          <w:sz w:val="28"/>
          <w:szCs w:val="28"/>
        </w:rPr>
        <w:t>но-образовательной среды соответствует законодательству Российской Федер</w:t>
      </w:r>
      <w:r w:rsidRPr="00037ABA">
        <w:rPr>
          <w:sz w:val="28"/>
          <w:szCs w:val="28"/>
        </w:rPr>
        <w:t>а</w:t>
      </w:r>
      <w:r w:rsidRPr="00037ABA">
        <w:rPr>
          <w:sz w:val="28"/>
          <w:szCs w:val="28"/>
        </w:rPr>
        <w:t>ции.</w:t>
      </w:r>
    </w:p>
    <w:p w:rsidR="007E7EE8" w:rsidRDefault="007E7EE8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</w:p>
    <w:p w:rsidR="005531E0" w:rsidRDefault="005531E0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граммой реабилитации инвалида.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осуществляется на основе ОПОП, адаптированных при необходимости для об</w:t>
      </w:r>
      <w:r w:rsidRPr="009B03DE">
        <w:rPr>
          <w:sz w:val="28"/>
          <w:szCs w:val="28"/>
        </w:rPr>
        <w:t>у</w:t>
      </w:r>
      <w:r w:rsidRPr="009B03DE">
        <w:rPr>
          <w:sz w:val="28"/>
          <w:szCs w:val="28"/>
        </w:rPr>
        <w:t>чения указанных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вья таких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 xml:space="preserve">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ется: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lastRenderedPageBreak/>
        <w:t>1) для инвалидов и лиц с ограниченными возможностями здоровья по зрению: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</w:t>
      </w:r>
      <w:r w:rsidRPr="009B03DE">
        <w:rPr>
          <w:sz w:val="28"/>
          <w:szCs w:val="28"/>
        </w:rPr>
        <w:t>е</w:t>
      </w:r>
      <w:r w:rsidRPr="009B03DE">
        <w:rPr>
          <w:sz w:val="28"/>
          <w:szCs w:val="28"/>
        </w:rPr>
        <w:t>та в сети «Интернет» для слабовидящих;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бых потребностей) справочной информации о расписании учебных занятий (информация должна быть выполнена крупным рельефно-контрастным шри</w:t>
      </w:r>
      <w:r w:rsidRPr="009B03DE">
        <w:rPr>
          <w:sz w:val="28"/>
          <w:szCs w:val="28"/>
        </w:rPr>
        <w:t>ф</w:t>
      </w:r>
      <w:r w:rsidRPr="009B03DE">
        <w:rPr>
          <w:sz w:val="28"/>
          <w:szCs w:val="28"/>
        </w:rPr>
        <w:t>том (на белом или желтом фоне) и продублирована шрифтом Брайля);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димую помощь;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</w:t>
      </w:r>
      <w:r w:rsidRPr="009B03DE">
        <w:rPr>
          <w:sz w:val="28"/>
          <w:szCs w:val="28"/>
        </w:rPr>
        <w:t>п</w:t>
      </w:r>
      <w:r w:rsidRPr="009B03DE">
        <w:rPr>
          <w:sz w:val="28"/>
          <w:szCs w:val="28"/>
        </w:rPr>
        <w:t>ный шрифт или аудиофайлы);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доступа обучающегося, являющегося слепым и испол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 xml:space="preserve">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титров;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</w:t>
      </w:r>
      <w:r w:rsidRPr="009B03DE">
        <w:rPr>
          <w:sz w:val="28"/>
          <w:szCs w:val="28"/>
        </w:rPr>
        <w:t>е</w:t>
      </w:r>
      <w:r w:rsidRPr="009B03DE">
        <w:rPr>
          <w:sz w:val="28"/>
          <w:szCs w:val="28"/>
        </w:rPr>
        <w:t>ния информации;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>ное понижение стоек-барьеров; наличие специальных кресел и других пр</w:t>
      </w:r>
      <w:r w:rsidRPr="009B03DE">
        <w:rPr>
          <w:sz w:val="28"/>
          <w:szCs w:val="28"/>
        </w:rPr>
        <w:t>и</w:t>
      </w:r>
      <w:r w:rsidRPr="009B03DE">
        <w:rPr>
          <w:sz w:val="28"/>
          <w:szCs w:val="28"/>
        </w:rPr>
        <w:t>способлений).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>ных группах.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ниченными возможностями здоровья предоставляются бесплатно специал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>ные учебники и учебные пособия, иная учебная литература, а также услуги сурдоперево</w:t>
      </w:r>
      <w:r w:rsidRPr="009B03DE">
        <w:rPr>
          <w:sz w:val="28"/>
          <w:szCs w:val="28"/>
        </w:rPr>
        <w:t>д</w:t>
      </w:r>
      <w:r w:rsidRPr="009B03DE">
        <w:rPr>
          <w:sz w:val="28"/>
          <w:szCs w:val="28"/>
        </w:rPr>
        <w:t>чиков и тифлосурдопереводчиков (при необходимости).</w:t>
      </w:r>
    </w:p>
    <w:p w:rsidR="00802CDB" w:rsidRDefault="00802CDB" w:rsidP="00802CDB">
      <w:pPr>
        <w:pStyle w:val="22"/>
        <w:spacing w:after="0" w:line="240" w:lineRule="auto"/>
        <w:ind w:left="0" w:firstLine="0"/>
        <w:rPr>
          <w:b/>
          <w:sz w:val="28"/>
          <w:szCs w:val="28"/>
          <w:lang w:val="ru-RU"/>
        </w:rPr>
      </w:pPr>
    </w:p>
    <w:p w:rsidR="00EA2D57" w:rsidRDefault="00EA2D57" w:rsidP="00802CDB">
      <w:pPr>
        <w:pStyle w:val="22"/>
        <w:spacing w:after="0" w:line="240" w:lineRule="auto"/>
        <w:ind w:left="0" w:firstLine="0"/>
        <w:rPr>
          <w:b/>
          <w:sz w:val="28"/>
          <w:szCs w:val="28"/>
          <w:lang w:val="ru-RU"/>
        </w:rPr>
      </w:pPr>
    </w:p>
    <w:p w:rsidR="00EA2D57" w:rsidRDefault="00EA2D57" w:rsidP="00802CDB">
      <w:pPr>
        <w:pStyle w:val="22"/>
        <w:spacing w:after="0" w:line="240" w:lineRule="auto"/>
        <w:ind w:left="0" w:firstLine="0"/>
        <w:rPr>
          <w:b/>
          <w:sz w:val="28"/>
          <w:szCs w:val="28"/>
          <w:lang w:val="ru-RU"/>
        </w:rPr>
      </w:pPr>
    </w:p>
    <w:p w:rsidR="00EA2D57" w:rsidRDefault="00EA2D57" w:rsidP="00802CDB">
      <w:pPr>
        <w:pStyle w:val="22"/>
        <w:spacing w:after="0" w:line="240" w:lineRule="auto"/>
        <w:ind w:left="0" w:firstLine="0"/>
        <w:rPr>
          <w:b/>
          <w:sz w:val="28"/>
          <w:szCs w:val="28"/>
          <w:lang w:val="ru-RU"/>
        </w:rPr>
      </w:pPr>
    </w:p>
    <w:p w:rsidR="00EA2D57" w:rsidRPr="00EA2D57" w:rsidRDefault="00EA2D57" w:rsidP="00802CDB">
      <w:pPr>
        <w:pStyle w:val="22"/>
        <w:spacing w:after="0" w:line="240" w:lineRule="auto"/>
        <w:ind w:left="0" w:firstLine="0"/>
        <w:rPr>
          <w:b/>
          <w:sz w:val="28"/>
          <w:szCs w:val="28"/>
          <w:lang w:val="ru-RU"/>
        </w:rPr>
      </w:pPr>
    </w:p>
    <w:p w:rsidR="00A02B59" w:rsidRDefault="00A02B59" w:rsidP="00A02B59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ХАРАКТЕРИСТИКИ СОЦИАЛЬНО-КУЛЬТУРНОЙ СРЕДЫ ВУЗА, ОБЕСПЕЧИВАЮЩИЕ РАЗВИТИЕ УНИВЕРСАЛЬНЫХ </w:t>
      </w:r>
    </w:p>
    <w:p w:rsidR="00A02B59" w:rsidRDefault="00A02B59" w:rsidP="00A02B59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КОМПЕТЕНЦИЙ ОБУЧАЮЩИХСЯ</w:t>
      </w:r>
    </w:p>
    <w:p w:rsidR="00A02B59" w:rsidRDefault="00A02B59" w:rsidP="00A02B59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Важнейшим компонентом образовательной деятельности Нижегоро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государственного педагогического университета им. Козьмы Минина является социально-воспитательная работа, обеспечивающая развитие 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версальных (социально-личностных) компетенций выпускников и гибких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выков. Она осуществляется непрерывно во взаимосвязи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учебной и внеуче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ной деятельности.</w:t>
      </w:r>
    </w:p>
    <w:p w:rsidR="00A02B59" w:rsidRDefault="00A02B59" w:rsidP="00A02B59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Планирование, организация и проведение социально-воспитательной работы в НГПУ им. К. Минина строится на основании требований ф</w:t>
      </w:r>
      <w:r>
        <w:rPr>
          <w:rFonts w:eastAsia="Calibri"/>
          <w:sz w:val="28"/>
          <w:szCs w:val="28"/>
          <w:lang w:eastAsia="en-US"/>
        </w:rPr>
        <w:t>едерал</w:t>
      </w:r>
      <w:r>
        <w:rPr>
          <w:rFonts w:eastAsia="Calibri"/>
          <w:sz w:val="28"/>
          <w:szCs w:val="28"/>
          <w:lang w:eastAsia="en-US"/>
        </w:rPr>
        <w:t>ь</w:t>
      </w:r>
      <w:r>
        <w:rPr>
          <w:rFonts w:eastAsia="Calibri"/>
          <w:sz w:val="28"/>
          <w:szCs w:val="28"/>
          <w:lang w:eastAsia="en-US"/>
        </w:rPr>
        <w:t xml:space="preserve">ного закона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>
        <w:rPr>
          <w:sz w:val="28"/>
          <w:szCs w:val="28"/>
        </w:rPr>
        <w:t>, Национальной до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трины образования в Российской Федерации (утвержденной Постановлением Правительства Российской Федерации от 4 октября 2000 г. № 751), Основ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сударственной молодежной политики Российской Федерации на период до 2025 года (утвержденных Распоряжением Правительства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 от 29 ноября 2014 г. № 2403-р), государственной программы «Патри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тическое воспитание граждан Российской Федерации на 2016-2020 годы» (утвержденной Постановлением Правительства Российской Федерации от 30 декабря 2015 г. № 1493), рекомендаций по развитию студенческого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в образовательных учреждениях высшего и среднего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нального образования Российской Федерации, Программы «Молодежь 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жегородской области», Устава НГПУ им. К. Минина, приказов и распоряж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ректора Университета, локальных нормативных актов Университета.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Основополагающим документом воспитательной и социальной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НГПУ им. К. Минина является Концепция социально-воспитательной деятельности Нижегородского государственного педагогич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ского университета имени Козьмы Минина на 2018-2023 годы. </w:t>
      </w:r>
    </w:p>
    <w:p w:rsidR="00A02B59" w:rsidRDefault="00A02B59" w:rsidP="00A02B59">
      <w:pPr>
        <w:spacing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>
        <w:rPr>
          <w:spacing w:val="-2"/>
          <w:sz w:val="28"/>
          <w:szCs w:val="28"/>
        </w:rPr>
        <w:t>ю</w:t>
      </w:r>
      <w:r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Воспитательная миссия Мининского университета – </w:t>
      </w:r>
      <w:r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личностного и профессионального опыта созидательного решения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и личностных проблем, а также условий для содействия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и творческой самореализации обучающихся, для приобщения их к зд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ровому образу жизни, для формирования у них чувства гордости за то, что они обучаются в Мининском университете.</w:t>
      </w:r>
    </w:p>
    <w:p w:rsidR="00A02B59" w:rsidRDefault="00A02B59" w:rsidP="00A02B59">
      <w:pPr>
        <w:spacing w:line="240" w:lineRule="auto"/>
        <w:rPr>
          <w:spacing w:val="-2"/>
          <w:sz w:val="28"/>
          <w:szCs w:val="28"/>
        </w:rPr>
      </w:pPr>
      <w:r>
        <w:rPr>
          <w:sz w:val="28"/>
          <w:szCs w:val="28"/>
        </w:rPr>
        <w:t>Основной целью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воспитания обучающегося в НГПУ им. К. Минина является создание условий для социализации личности будущего конкурент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способного специалиста с высшим образованием, обладающего </w:t>
      </w:r>
      <w:r>
        <w:rPr>
          <w:sz w:val="28"/>
          <w:szCs w:val="28"/>
        </w:rPr>
        <w:lastRenderedPageBreak/>
        <w:t>интелл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процессе реализации указанных ценностей воспитательная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опирается на следующие принципы:</w:t>
      </w:r>
    </w:p>
    <w:p w:rsidR="00A02B59" w:rsidRDefault="00A02B59" w:rsidP="00A02B59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A02B59" w:rsidRDefault="00A02B59" w:rsidP="00A02B59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опережающее развитие и интеграция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A02B59" w:rsidRDefault="00A02B59" w:rsidP="00A02B59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A02B59" w:rsidRDefault="00A02B59" w:rsidP="00A02B59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ориентированность на открытость и обеспечение широкой доступн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A02B59" w:rsidRDefault="00A02B59" w:rsidP="00A02B59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мических и университетских свобод, поддержание высокого социального статуса Мининского университета; </w:t>
      </w:r>
    </w:p>
    <w:p w:rsidR="00A02B59" w:rsidRDefault="00A02B59" w:rsidP="00A02B59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развитие социально-воспитательной деятельности Университета направлено на формирование у обучающихся (затем выпускников) Универс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тета позиций интеллектуального, научного и образовательного лидерства в области получаемых ими знаний.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Приоритетными задачами воспитания обучающихся в НГПУ им. К.Минина являются:</w:t>
      </w:r>
    </w:p>
    <w:p w:rsidR="00A02B59" w:rsidRDefault="00A02B59" w:rsidP="00A02B59">
      <w:pPr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A02B59" w:rsidRDefault="00A02B59" w:rsidP="00A02B59">
      <w:pPr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в благотворительной деятельности, в милосердии;</w:t>
      </w:r>
    </w:p>
    <w:p w:rsidR="00A02B59" w:rsidRDefault="00A02B59" w:rsidP="00A02B59">
      <w:pPr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профессионально компетентных специалистов, способных решать профессиональные проблемы на основе гум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A02B59" w:rsidRDefault="00A02B59" w:rsidP="00A02B59">
      <w:pPr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к труду как первой жизненной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 важной жизненной ценности, целеустремленности и предприимчив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конкурентоспособности во всех сферах жизнедеятельности;</w:t>
      </w:r>
    </w:p>
    <w:p w:rsidR="00A02B59" w:rsidRDefault="00A02B59" w:rsidP="00A02B59">
      <w:pPr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в здоровом образе жизни, укреплении 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шевного и физического здоровья;</w:t>
      </w:r>
    </w:p>
    <w:p w:rsidR="00A02B59" w:rsidRDefault="00A02B59" w:rsidP="00A02B59">
      <w:pPr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повышение уровня компетентности в принятии решений, в послед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вательном и ответственном осуществлении своих целей;</w:t>
      </w:r>
    </w:p>
    <w:p w:rsidR="00A02B59" w:rsidRDefault="00A02B59" w:rsidP="00A02B59">
      <w:pPr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ность, многоаспектность, универсальность, обширность, интенсивность,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лостность, избыточность, продуктивность, событийность, креативность,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собствующие опережающему, восходящему развитию Университета,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личностного потенциала обучающихся и их непрерывного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Механизм реализации стратегии социально-воспитательной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Университета подробно изложен в ежегодном плане работы отдела по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тевому сотрудничеству и социальному партнерству, а также в ряде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о студенческих объединениях. 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денческой группы и иных структурных подразделений вуза. Важнейшими элементами среды являются многофункциональные центры и аудитории, 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Координацию социально-воспитательной деятельности осуществляет проректор по сетевому сотрудничеству и социальному партнерству. В Университете работает отдел по сетевому сотрудничеству и социальному пар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нерству, функционально ответственный за организацию и реализацию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ально-воспитательной деятельности.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Социально-воспитательная среда Университета организуется и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вождается деятельностью студенческих объединений, действующих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вании Положения о студенческих объединениях в Мининском университете.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Для обеспечения деятельности в конкретных направлениях в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ситете созданы: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Объединенный Совет обучающихся;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студенческих инициатив;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Студенческий творческий центр;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Первичная профсоюзная организация студентов;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Штаб студенческих отрядов Мининского университета «Спутник»;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Студенческие педагогические отряды: «Фокус», «Фортуна», «Пазл», «Тепло»;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Студенческие отряды проводников: «Конкордия» и «Компас»;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Студенческое общественное объединение правоохранительной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правленности «Мининский»;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Студенческое телевидение Мининского университета «</w:t>
      </w:r>
      <w:r>
        <w:rPr>
          <w:sz w:val="28"/>
          <w:szCs w:val="28"/>
          <w:lang w:val="en-US"/>
        </w:rPr>
        <w:t>MininSTV</w:t>
      </w:r>
      <w:r>
        <w:rPr>
          <w:sz w:val="28"/>
          <w:szCs w:val="28"/>
        </w:rPr>
        <w:t>»;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Волонтерский центр «Мининского университета»;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обучающихся по качеству образования;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Школа вожатского мастерства и др.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ленный необходимостью сознательного, ответственного отношения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к возможностям и перспективам своей профессиональной и 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но-нравственной самоорганизации и участия в социальном управлении,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демической мобильности.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(«Волонтерский центр», «Первичная профсоюзная организация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тов», «Объединенный Совет обучающихся» и др.). Их деятельность освещ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на сайте Университета.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Студенты активно принимают участие в проектах, реализуемых в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нинском университете: «Образовательный конвент для студентов Мининск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университета «СОдействие», «Фестиваль студенческих объединений», конкурс молодежных инновационных команд «РОСТ», всероссийский 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тиваль студенческих педагогических отрядов «Капитаны счастливого детс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ва», всероссийский проект «Единый день тренингов», волонтерская акция «Дарю тепло души своей» и многие другие.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Студенческий творческий центр Мининского университета ведет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ту по развитию самостоятельного творчества по следующим направлениям:</w:t>
      </w:r>
    </w:p>
    <w:p w:rsidR="00A02B59" w:rsidRDefault="00A02B59" w:rsidP="00A02B5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вокальное (</w:t>
      </w:r>
      <w:r>
        <w:rPr>
          <w:sz w:val="28"/>
        </w:rPr>
        <w:t>вокальная студия «Свирель»)</w:t>
      </w:r>
      <w:r>
        <w:rPr>
          <w:sz w:val="28"/>
          <w:szCs w:val="28"/>
        </w:rPr>
        <w:t>;</w:t>
      </w:r>
    </w:p>
    <w:p w:rsidR="00A02B59" w:rsidRDefault="00A02B59" w:rsidP="00A02B5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хореографическое (танцевальный коллектив «</w:t>
      </w:r>
      <w:r>
        <w:rPr>
          <w:sz w:val="28"/>
          <w:szCs w:val="28"/>
          <w:lang w:val="en-US"/>
        </w:rPr>
        <w:t>Deca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dance</w:t>
      </w:r>
      <w:r>
        <w:rPr>
          <w:sz w:val="28"/>
          <w:szCs w:val="28"/>
        </w:rPr>
        <w:t>»);</w:t>
      </w:r>
    </w:p>
    <w:p w:rsidR="00A02B59" w:rsidRDefault="00A02B59" w:rsidP="00A02B5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литературоведческое (</w:t>
      </w:r>
      <w:r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знаниям»);</w:t>
      </w:r>
    </w:p>
    <w:p w:rsidR="00A02B59" w:rsidRDefault="00A02B59" w:rsidP="00A02B5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театральное (театральные студии «ЖЕСТ» и «СТ»).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</w:rPr>
        <w:t>В настоящее время Студенческий творческий центр осуществляет следующие творческие проекты:</w:t>
      </w:r>
      <w:r>
        <w:rPr>
          <w:sz w:val="28"/>
          <w:szCs w:val="28"/>
        </w:rPr>
        <w:t xml:space="preserve"> традиционное мероприятие, посвященное началу нового учебного года, «День учителя», «Ты – студент Мининского университета», «Татьянин день», «День защитника отечества», «Междунаро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ный женский день», «Международный фестиваль национальных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тур», «ТОП 5 Мининского», «Вахта памяти», «Спасибо, Мининский» и др.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Творческие коллективы Университета – неоднократные лауреаты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родских, областных и всероссийских конкурсов и фестивалей.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Одним из элементов системы социально-воспитательной деятельности является научно-исследовательская работа. Представители научных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ческих объединений «Роза ветров», «Изучение и охрана биологического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нообразия», клуб «БИОС», «Зеленый Минин» достойно представляли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нинский университет на форумах и конкурсах всех уровней.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Обучающиеся Университета – неоднократные победители и призеры всероссийских, региональных, областных олимпиад и конкурсов. В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ситете ежегодно выпускаются студенческий научный сборник «Неофит», сборники студенческих научных работ кафедр. </w:t>
      </w:r>
    </w:p>
    <w:p w:rsidR="00A02B59" w:rsidRDefault="00A02B59" w:rsidP="00A02B5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созданы условия, в рамках дополнительного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ния, для изучения иностранных языков, информационных технологий.</w:t>
      </w:r>
    </w:p>
    <w:p w:rsidR="00A02B59" w:rsidRDefault="00A02B59" w:rsidP="00A02B59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Социально-воспитательная деятельность с обучающимися в Мининском университете носит направленный характер и осуществляется по следующим проектным линиям: «Наука и инновация», «Профессиональные компетенции», «Культура и творчество», «Студенческие информационные ресурсы», «Ст</w:t>
      </w:r>
      <w:r>
        <w:rPr>
          <w:spacing w:val="-3"/>
          <w:sz w:val="28"/>
          <w:szCs w:val="28"/>
        </w:rPr>
        <w:t>у</w:t>
      </w:r>
      <w:r>
        <w:rPr>
          <w:spacing w:val="-3"/>
          <w:sz w:val="28"/>
          <w:szCs w:val="28"/>
        </w:rPr>
        <w:t>денческий спорт и ЗОЖ», «Волонтерство и социальное проектирование», «И</w:t>
      </w:r>
      <w:r>
        <w:rPr>
          <w:spacing w:val="-3"/>
          <w:sz w:val="28"/>
          <w:szCs w:val="28"/>
        </w:rPr>
        <w:t>с</w:t>
      </w:r>
      <w:r>
        <w:rPr>
          <w:spacing w:val="-3"/>
          <w:sz w:val="28"/>
          <w:szCs w:val="28"/>
        </w:rPr>
        <w:t>торико-патриотическое воспитание», «Международное сотрудничество», «С</w:t>
      </w:r>
      <w:r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>циальные стандарты и права студентов», «Межкультурный диалог». В насто</w:t>
      </w:r>
      <w:r>
        <w:rPr>
          <w:spacing w:val="-3"/>
          <w:sz w:val="28"/>
          <w:szCs w:val="28"/>
        </w:rPr>
        <w:t>я</w:t>
      </w:r>
      <w:r>
        <w:rPr>
          <w:spacing w:val="-3"/>
          <w:sz w:val="28"/>
          <w:szCs w:val="28"/>
        </w:rPr>
        <w:t>щее время создана и развивается система студенческих объединений (далее – СО), которая насчитывает 44 сообщества, действующие в рамках следующих основных 9 направлений.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1) Социальные стандарты и права студентов. </w:t>
      </w:r>
      <w:r>
        <w:rPr>
          <w:rFonts w:eastAsia="Calibri"/>
          <w:sz w:val="28"/>
          <w:szCs w:val="28"/>
          <w:lang w:eastAsia="en-US"/>
        </w:rPr>
        <w:t>Индивидуальная раб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та студентов в данном направлении способствует р</w:t>
      </w:r>
      <w:r>
        <w:rPr>
          <w:rFonts w:eastAsia="Calibri"/>
          <w:color w:val="000000"/>
          <w:sz w:val="28"/>
          <w:szCs w:val="28"/>
          <w:lang w:bidi="ru-RU"/>
        </w:rPr>
        <w:t xml:space="preserve">азвитию организационной деятельности объединенного совета обучающихся, вовлечению студентов в процессы повышения качества образования, деятельности стипендиальных комиссий. Это направление работы представлено в вузе следующими СО: Объединенный Совет Обучающихся Мининского университета; </w:t>
      </w:r>
      <w:r>
        <w:rPr>
          <w:rFonts w:eastAsia="Calibri"/>
          <w:sz w:val="28"/>
          <w:szCs w:val="28"/>
          <w:lang w:eastAsia="en-US"/>
        </w:rPr>
        <w:t>Первичная профсоюзная организация студентов НГПУ им. К. Минина; Совет студенч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ский инициатив факультета управления и социально-технических сервисов; Актив Креативных Студентов факультета естественных, математических и компьютерных наук; Совет обучающихся по качеству образования.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2) Наука и инновации.</w:t>
      </w:r>
      <w:r>
        <w:rPr>
          <w:rFonts w:eastAsia="Calibri"/>
          <w:color w:val="000000"/>
          <w:sz w:val="28"/>
          <w:szCs w:val="28"/>
          <w:lang w:bidi="ru-RU"/>
        </w:rPr>
        <w:t xml:space="preserve"> Данное направление способствует развитию студенческих научных обществ, студенческих конструкторских исследов</w:t>
      </w:r>
      <w:r>
        <w:rPr>
          <w:rFonts w:eastAsia="Calibri"/>
          <w:color w:val="000000"/>
          <w:sz w:val="28"/>
          <w:szCs w:val="28"/>
          <w:lang w:bidi="ru-RU"/>
        </w:rPr>
        <w:t>а</w:t>
      </w:r>
      <w:r>
        <w:rPr>
          <w:rFonts w:eastAsia="Calibri"/>
          <w:color w:val="000000"/>
          <w:sz w:val="28"/>
          <w:szCs w:val="28"/>
          <w:lang w:bidi="ru-RU"/>
        </w:rPr>
        <w:t xml:space="preserve">тельских бюро, инновационного предпринимательства. В этом направлении в вузе функционируют «Коворкинг-центр» – ресурсная база для фрилансеров; </w:t>
      </w:r>
      <w:r>
        <w:rPr>
          <w:rFonts w:eastAsia="Calibri"/>
          <w:sz w:val="28"/>
          <w:szCs w:val="28"/>
          <w:lang w:eastAsia="en-US"/>
        </w:rPr>
        <w:t>Научное студенческое общество «Роза ветров»; Научно-исследовательское студенческое объединение «Изучение и охрана биологического разнообр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зия»; Научное студенческое общество при кафедре всеобщей истории, кла</w:t>
      </w: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сических дисциплин и права; Студенческий научно-практический клуб «П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ликановский спецназ»; СО «Управление и экономические инновации»; СО «</w:t>
      </w:r>
      <w:r>
        <w:rPr>
          <w:rFonts w:eastAsia="Calibri"/>
          <w:sz w:val="28"/>
          <w:szCs w:val="28"/>
          <w:lang w:val="en-US" w:eastAsia="en-US"/>
        </w:rPr>
        <w:t>The</w:t>
      </w:r>
      <w:r w:rsidRPr="00D3147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Financical</w:t>
      </w:r>
      <w:r w:rsidRPr="00D3147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Scince</w:t>
      </w:r>
      <w:r>
        <w:rPr>
          <w:rFonts w:eastAsia="Calibri"/>
          <w:sz w:val="28"/>
          <w:szCs w:val="28"/>
          <w:lang w:eastAsia="en-US"/>
        </w:rPr>
        <w:t xml:space="preserve">; Студенческий научно-исследовательский клуб «БИОС»; Молодежный клуб русского </w:t>
      </w:r>
      <w:r>
        <w:rPr>
          <w:rFonts w:eastAsia="Calibri"/>
          <w:sz w:val="28"/>
          <w:szCs w:val="28"/>
          <w:lang w:eastAsia="en-US"/>
        </w:rPr>
        <w:lastRenderedPageBreak/>
        <w:t>географического общества Нижег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родского регионального отделения; Научное студенческое общество </w:t>
      </w:r>
      <w:r>
        <w:rPr>
          <w:rFonts w:eastAsia="Calibri"/>
          <w:sz w:val="28"/>
          <w:szCs w:val="28"/>
          <w:lang w:val="en-US" w:eastAsia="en-US"/>
        </w:rPr>
        <w:t>Vita</w:t>
      </w:r>
      <w:r w:rsidRPr="00D3147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memoriae</w:t>
      </w:r>
      <w:r>
        <w:rPr>
          <w:rFonts w:eastAsia="Calibri"/>
          <w:sz w:val="28"/>
          <w:szCs w:val="28"/>
          <w:lang w:eastAsia="en-US"/>
        </w:rPr>
        <w:t>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3) Профессиональные компетенции. </w:t>
      </w:r>
      <w:r>
        <w:rPr>
          <w:rFonts w:eastAsia="Calibri"/>
          <w:sz w:val="28"/>
          <w:szCs w:val="28"/>
          <w:lang w:eastAsia="en-US"/>
        </w:rPr>
        <w:t xml:space="preserve">В этом направлении созданы </w:t>
      </w:r>
      <w:r>
        <w:rPr>
          <w:rFonts w:eastAsia="Calibri"/>
          <w:color w:val="000000"/>
          <w:sz w:val="28"/>
          <w:szCs w:val="28"/>
          <w:lang w:bidi="ru-RU"/>
        </w:rPr>
        <w:t>условия для участия  студентов в программах центров профессиональной ор</w:t>
      </w:r>
      <w:r>
        <w:rPr>
          <w:rFonts w:eastAsia="Calibri"/>
          <w:color w:val="000000"/>
          <w:sz w:val="28"/>
          <w:szCs w:val="28"/>
          <w:lang w:bidi="ru-RU"/>
        </w:rPr>
        <w:t>и</w:t>
      </w:r>
      <w:r>
        <w:rPr>
          <w:rFonts w:eastAsia="Calibri"/>
          <w:color w:val="000000"/>
          <w:sz w:val="28"/>
          <w:szCs w:val="28"/>
          <w:lang w:bidi="ru-RU"/>
        </w:rPr>
        <w:t>ентации, реализации студенческих предпринимательских идей, участия в деятельности студенческих отрядов, повышения уровня культуры безопасн</w:t>
      </w:r>
      <w:r>
        <w:rPr>
          <w:rFonts w:eastAsia="Calibri"/>
          <w:color w:val="000000"/>
          <w:sz w:val="28"/>
          <w:szCs w:val="28"/>
          <w:lang w:bidi="ru-RU"/>
        </w:rPr>
        <w:t>о</w:t>
      </w:r>
      <w:r>
        <w:rPr>
          <w:rFonts w:eastAsia="Calibri"/>
          <w:color w:val="000000"/>
          <w:sz w:val="28"/>
          <w:szCs w:val="28"/>
          <w:lang w:bidi="ru-RU"/>
        </w:rPr>
        <w:t>сти жизнедеятельности, повышения уровня финансовой грамотности об</w:t>
      </w:r>
      <w:r>
        <w:rPr>
          <w:rFonts w:eastAsia="Calibri"/>
          <w:color w:val="000000"/>
          <w:sz w:val="28"/>
          <w:szCs w:val="28"/>
          <w:lang w:bidi="ru-RU"/>
        </w:rPr>
        <w:t>у</w:t>
      </w:r>
      <w:r>
        <w:rPr>
          <w:rFonts w:eastAsia="Calibri"/>
          <w:color w:val="000000"/>
          <w:sz w:val="28"/>
          <w:szCs w:val="28"/>
          <w:lang w:bidi="ru-RU"/>
        </w:rPr>
        <w:t>чающихся, организации деятельности кафедр по работе с молодежью. В да</w:t>
      </w:r>
      <w:r>
        <w:rPr>
          <w:rFonts w:eastAsia="Calibri"/>
          <w:color w:val="000000"/>
          <w:sz w:val="28"/>
          <w:szCs w:val="28"/>
          <w:lang w:bidi="ru-RU"/>
        </w:rPr>
        <w:t>н</w:t>
      </w:r>
      <w:r>
        <w:rPr>
          <w:rFonts w:eastAsia="Calibri"/>
          <w:color w:val="000000"/>
          <w:sz w:val="28"/>
          <w:szCs w:val="28"/>
          <w:lang w:bidi="ru-RU"/>
        </w:rPr>
        <w:t>ном направлении в вузе функционируют следующие студенческие объедин</w:t>
      </w:r>
      <w:r>
        <w:rPr>
          <w:rFonts w:eastAsia="Calibri"/>
          <w:color w:val="000000"/>
          <w:sz w:val="28"/>
          <w:szCs w:val="28"/>
          <w:lang w:bidi="ru-RU"/>
        </w:rPr>
        <w:t>е</w:t>
      </w:r>
      <w:r>
        <w:rPr>
          <w:rFonts w:eastAsia="Calibri"/>
          <w:color w:val="000000"/>
          <w:sz w:val="28"/>
          <w:szCs w:val="28"/>
          <w:lang w:bidi="ru-RU"/>
        </w:rPr>
        <w:t xml:space="preserve">ния: Штаб студенческих отрядов </w:t>
      </w:r>
      <w:r>
        <w:rPr>
          <w:rFonts w:eastAsia="Calibri"/>
          <w:sz w:val="28"/>
          <w:szCs w:val="28"/>
          <w:lang w:eastAsia="en-US"/>
        </w:rPr>
        <w:t>Мининского университета «Спутник»; Ст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денческий педагогический отряд «Фокус»; Студенческий педагогический о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ряд «Фортуна»; Студенческий педагогический отряд «ПАЗЛ»; Студенческий педагогический отряд «Тепло»; Студенческий отряд проводников «Конко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дия»; Студенческий педагогический отряд «Компас»; студенческое кадровое агентство «Мининский»; СО«Техническое творчество в развитии личности и общества»; СО«Сервис на службе интересов»; СО «Педагогическое созве</w:t>
      </w:r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sz w:val="28"/>
          <w:szCs w:val="28"/>
          <w:lang w:eastAsia="en-US"/>
        </w:rPr>
        <w:t>дие», отряд студентов-дизайнеров «</w:t>
      </w:r>
      <w:r>
        <w:rPr>
          <w:rFonts w:eastAsia="Calibri"/>
          <w:sz w:val="28"/>
          <w:szCs w:val="28"/>
          <w:lang w:val="en-US" w:eastAsia="en-US"/>
        </w:rPr>
        <w:t>Mind</w:t>
      </w:r>
      <w:r>
        <w:rPr>
          <w:rFonts w:eastAsia="Calibri"/>
          <w:sz w:val="28"/>
          <w:szCs w:val="28"/>
          <w:lang w:eastAsia="en-US"/>
        </w:rPr>
        <w:t>»).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4) Культура и творчество.</w:t>
      </w:r>
      <w:r>
        <w:rPr>
          <w:rFonts w:eastAsia="Calibri"/>
          <w:sz w:val="28"/>
          <w:szCs w:val="28"/>
          <w:lang w:eastAsia="en-US"/>
        </w:rPr>
        <w:t xml:space="preserve"> Данное направление индивидуальной раб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ты с обучающимися способствует </w:t>
      </w:r>
      <w:r>
        <w:rPr>
          <w:rFonts w:eastAsia="Calibri"/>
          <w:color w:val="000000"/>
          <w:sz w:val="28"/>
          <w:szCs w:val="28"/>
          <w:lang w:bidi="ru-RU"/>
        </w:rPr>
        <w:t>раскрытию студенческого творческого п</w:t>
      </w:r>
      <w:r>
        <w:rPr>
          <w:rFonts w:eastAsia="Calibri"/>
          <w:color w:val="000000"/>
          <w:sz w:val="28"/>
          <w:szCs w:val="28"/>
          <w:lang w:bidi="ru-RU"/>
        </w:rPr>
        <w:t>о</w:t>
      </w:r>
      <w:r>
        <w:rPr>
          <w:rFonts w:eastAsia="Calibri"/>
          <w:color w:val="000000"/>
          <w:sz w:val="28"/>
          <w:szCs w:val="28"/>
          <w:lang w:bidi="ru-RU"/>
        </w:rPr>
        <w:t xml:space="preserve">тенциала, развитию студенческих творческих клубов и коллективов. В вузе организованы следующие СО в этом направлении: </w:t>
      </w:r>
      <w:r>
        <w:rPr>
          <w:rFonts w:eastAsia="Calibri"/>
          <w:sz w:val="28"/>
          <w:szCs w:val="28"/>
          <w:lang w:eastAsia="en-US"/>
        </w:rPr>
        <w:t>«Литературный абон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мент: через творчество – к знаниям» и «Студенческий творческий центр».</w:t>
      </w:r>
    </w:p>
    <w:p w:rsidR="00A02B59" w:rsidRDefault="00A02B59" w:rsidP="00A02B59">
      <w:pPr>
        <w:shd w:val="clear" w:color="auto" w:fill="FFFFFF"/>
        <w:spacing w:line="240" w:lineRule="auto"/>
        <w:ind w:firstLine="708"/>
        <w:jc w:val="left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5) Студенческий спорт и ЗОЖ. </w:t>
      </w:r>
      <w:r>
        <w:rPr>
          <w:rFonts w:eastAsia="Calibri"/>
          <w:sz w:val="28"/>
          <w:szCs w:val="28"/>
          <w:lang w:eastAsia="en-US"/>
        </w:rPr>
        <w:t xml:space="preserve">Данное направление функционирует в целях развития физической культуры, студенческих спортивных клубов, спортивно-массовой работы со студентами, </w:t>
      </w:r>
      <w:r>
        <w:rPr>
          <w:rFonts w:eastAsia="Calibri"/>
          <w:color w:val="000000"/>
          <w:sz w:val="28"/>
          <w:szCs w:val="28"/>
          <w:lang w:bidi="ru-RU"/>
        </w:rPr>
        <w:t>вовлечения студентов в реализ</w:t>
      </w:r>
      <w:r>
        <w:rPr>
          <w:rFonts w:eastAsia="Calibri"/>
          <w:color w:val="000000"/>
          <w:sz w:val="28"/>
          <w:szCs w:val="28"/>
          <w:lang w:bidi="ru-RU"/>
        </w:rPr>
        <w:t>а</w:t>
      </w:r>
      <w:r>
        <w:rPr>
          <w:rFonts w:eastAsia="Calibri"/>
          <w:color w:val="000000"/>
          <w:sz w:val="28"/>
          <w:szCs w:val="28"/>
          <w:lang w:bidi="ru-RU"/>
        </w:rPr>
        <w:t>цию Всероссийского физкультурно-спортивного комплекса «ГТО», проп</w:t>
      </w:r>
      <w:r>
        <w:rPr>
          <w:rFonts w:eastAsia="Calibri"/>
          <w:color w:val="000000"/>
          <w:sz w:val="28"/>
          <w:szCs w:val="28"/>
          <w:lang w:bidi="ru-RU"/>
        </w:rPr>
        <w:t>а</w:t>
      </w:r>
      <w:r>
        <w:rPr>
          <w:rFonts w:eastAsia="Calibri"/>
          <w:color w:val="000000"/>
          <w:sz w:val="28"/>
          <w:szCs w:val="28"/>
          <w:lang w:bidi="ru-RU"/>
        </w:rPr>
        <w:t>ганду здорового образа жизни. На базе университета созданы и функцион</w:t>
      </w:r>
      <w:r>
        <w:rPr>
          <w:rFonts w:eastAsia="Calibri"/>
          <w:color w:val="000000"/>
          <w:sz w:val="28"/>
          <w:szCs w:val="28"/>
          <w:lang w:bidi="ru-RU"/>
        </w:rPr>
        <w:t>и</w:t>
      </w:r>
      <w:r>
        <w:rPr>
          <w:rFonts w:eastAsia="Calibri"/>
          <w:color w:val="000000"/>
          <w:sz w:val="28"/>
          <w:szCs w:val="28"/>
          <w:lang w:bidi="ru-RU"/>
        </w:rPr>
        <w:t xml:space="preserve">руют следующие СО: </w:t>
      </w:r>
      <w:r>
        <w:rPr>
          <w:rFonts w:eastAsia="Calibri"/>
          <w:sz w:val="28"/>
          <w:szCs w:val="28"/>
          <w:lang w:bidi="ru-RU"/>
        </w:rPr>
        <w:t>С</w:t>
      </w:r>
      <w:r>
        <w:rPr>
          <w:rFonts w:eastAsia="Calibri"/>
          <w:sz w:val="28"/>
          <w:szCs w:val="28"/>
          <w:lang w:eastAsia="en-US"/>
        </w:rPr>
        <w:t>туденческий спортивный клуб «</w:t>
      </w:r>
      <w:r>
        <w:rPr>
          <w:rFonts w:eastAsia="Calibri"/>
          <w:sz w:val="28"/>
          <w:szCs w:val="28"/>
          <w:lang w:val="en-US" w:eastAsia="en-US"/>
        </w:rPr>
        <w:t>Fiery</w:t>
      </w:r>
      <w:r w:rsidRPr="00D3147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Wolves</w:t>
      </w:r>
      <w:r>
        <w:rPr>
          <w:rFonts w:eastAsia="Calibri"/>
          <w:sz w:val="28"/>
          <w:szCs w:val="28"/>
          <w:lang w:eastAsia="en-US"/>
        </w:rPr>
        <w:t>» и Т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ристский клуб «Квадратный медведь». Также в университете на базе факул</w:t>
      </w:r>
      <w:r>
        <w:rPr>
          <w:rFonts w:eastAsia="Calibri"/>
          <w:sz w:val="28"/>
          <w:szCs w:val="28"/>
          <w:lang w:eastAsia="en-US"/>
        </w:rPr>
        <w:t>ь</w:t>
      </w:r>
      <w:r>
        <w:rPr>
          <w:rFonts w:eastAsia="Calibri"/>
          <w:sz w:val="28"/>
          <w:szCs w:val="28"/>
          <w:lang w:eastAsia="en-US"/>
        </w:rPr>
        <w:t>тета физической культуры и спорта действуют следующие спортивные се</w:t>
      </w:r>
      <w:r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>ции: атлетическая гимнастика (девушки, юноши), волейбол (девушки, юн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ши), аэробика, бадминтон, баскетбол (девушки, юноши), мини-футбол</w:t>
      </w:r>
      <w:r>
        <w:rPr>
          <w:rFonts w:eastAsia="Calibri"/>
          <w:color w:val="333333"/>
          <w:sz w:val="28"/>
          <w:szCs w:val="28"/>
          <w:lang w:eastAsia="en-US"/>
        </w:rPr>
        <w:t xml:space="preserve"> (</w:t>
      </w:r>
      <w:hyperlink r:id="rId9" w:history="1">
        <w:r>
          <w:rPr>
            <w:rStyle w:val="a6"/>
            <w:rFonts w:eastAsia="Calibri"/>
            <w:sz w:val="28"/>
            <w:szCs w:val="28"/>
            <w:lang w:eastAsia="en-US"/>
          </w:rPr>
          <w:t>https://mininuniver.ru/student/sport</w:t>
        </w:r>
      </w:hyperlink>
      <w:r>
        <w:rPr>
          <w:rFonts w:eastAsia="Calibri"/>
          <w:sz w:val="28"/>
          <w:szCs w:val="28"/>
          <w:lang w:eastAsia="en-US"/>
        </w:rPr>
        <w:t>).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6) Волонтерство и социальное проектирование. </w:t>
      </w:r>
      <w:r>
        <w:rPr>
          <w:rFonts w:eastAsia="Calibri"/>
          <w:sz w:val="28"/>
          <w:szCs w:val="28"/>
          <w:lang w:eastAsia="en-US"/>
        </w:rPr>
        <w:t xml:space="preserve">Индивидуальное участие студентов в СО данного направления способствует </w:t>
      </w:r>
      <w:r>
        <w:rPr>
          <w:rFonts w:eastAsia="Calibri"/>
          <w:sz w:val="28"/>
          <w:szCs w:val="28"/>
          <w:lang w:bidi="ru-RU"/>
        </w:rPr>
        <w:t>развитию воло</w:t>
      </w:r>
      <w:r>
        <w:rPr>
          <w:rFonts w:eastAsia="Calibri"/>
          <w:sz w:val="28"/>
          <w:szCs w:val="28"/>
          <w:lang w:bidi="ru-RU"/>
        </w:rPr>
        <w:t>н</w:t>
      </w:r>
      <w:r>
        <w:rPr>
          <w:rFonts w:eastAsia="Calibri"/>
          <w:sz w:val="28"/>
          <w:szCs w:val="28"/>
          <w:lang w:bidi="ru-RU"/>
        </w:rPr>
        <w:t>терских и добровольческих компетенций, обучению социальному проектир</w:t>
      </w:r>
      <w:r>
        <w:rPr>
          <w:rFonts w:eastAsia="Calibri"/>
          <w:sz w:val="28"/>
          <w:szCs w:val="28"/>
          <w:lang w:bidi="ru-RU"/>
        </w:rPr>
        <w:t>о</w:t>
      </w:r>
      <w:r>
        <w:rPr>
          <w:rFonts w:eastAsia="Calibri"/>
          <w:sz w:val="28"/>
          <w:szCs w:val="28"/>
          <w:lang w:bidi="ru-RU"/>
        </w:rPr>
        <w:t xml:space="preserve">ванию. В этом направлении в университете представлены: </w:t>
      </w:r>
      <w:r>
        <w:rPr>
          <w:rFonts w:eastAsia="Calibri"/>
          <w:sz w:val="28"/>
          <w:szCs w:val="28"/>
          <w:lang w:eastAsia="en-US"/>
        </w:rPr>
        <w:t>СО «Развиваем, обучаем – педагогические инновации»; СО волонтеров «АРТруист»; СО «Территория возможностей»; «Волонтерский центр Мининского университ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та»; Волонтерский корпус центра проекта «Твой курс: </w:t>
      </w:r>
      <w:r>
        <w:rPr>
          <w:rFonts w:eastAsia="Calibri"/>
          <w:sz w:val="28"/>
          <w:szCs w:val="28"/>
          <w:lang w:val="en-US" w:eastAsia="en-US"/>
        </w:rPr>
        <w:t>IT</w:t>
      </w:r>
      <w:r>
        <w:rPr>
          <w:rFonts w:eastAsia="Calibri"/>
          <w:sz w:val="28"/>
          <w:szCs w:val="28"/>
          <w:lang w:eastAsia="en-US"/>
        </w:rPr>
        <w:t xml:space="preserve"> для молодежи».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Следует отметить, что в целях распространения практики непрерывн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проектирования на внеучебную деятельность студентов Мининский ун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верситет реализует проект «Образовательный конвент для студентов «Соде</w:t>
      </w:r>
      <w:r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>ствие», включающий выездную обучающую смену, тренинги развития пр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фессиональных компетенций, дискуссии с экспертами, проектные сессии, стендовую презентацию студенческих объединений Мининского универс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тета, индивидуальные консультации по проектной деятельности, очную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щиту. 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проекта каждый студент получает возможность не только разработать и защитить собственный проект, но и реализовать его при орг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низационной и финансовой поддержке университета. Проект успешно реал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зуется с 2016 года. За этот период в проекте приняли участие более 500 студентов вуза. Вся информация о конвенте и реализованных проектах студе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 xml:space="preserve">тов доступны в группе  ВКонтакте </w:t>
      </w:r>
      <w:hyperlink r:id="rId10" w:history="1">
        <w:r>
          <w:rPr>
            <w:rStyle w:val="a6"/>
            <w:rFonts w:eastAsia="Calibri"/>
            <w:sz w:val="28"/>
            <w:szCs w:val="28"/>
            <w:lang w:eastAsia="en-US"/>
          </w:rPr>
          <w:t>https://vk.com/sodeistvie_lider</w:t>
        </w:r>
      </w:hyperlink>
      <w:r>
        <w:rPr>
          <w:rFonts w:eastAsia="Calibri"/>
          <w:sz w:val="28"/>
          <w:szCs w:val="28"/>
          <w:lang w:eastAsia="en-US"/>
        </w:rPr>
        <w:t>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7) Историко-патриотическое воспитание. </w:t>
      </w:r>
      <w:r>
        <w:rPr>
          <w:rFonts w:eastAsia="Calibri"/>
          <w:sz w:val="28"/>
          <w:szCs w:val="28"/>
          <w:lang w:eastAsia="en-US"/>
        </w:rPr>
        <w:t>Данное направление сп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собствует формированию</w:t>
      </w:r>
      <w:r>
        <w:rPr>
          <w:rFonts w:eastAsia="Calibri"/>
          <w:sz w:val="28"/>
          <w:szCs w:val="28"/>
          <w:lang w:bidi="ru-RU"/>
        </w:rPr>
        <w:t xml:space="preserve"> гражданского патриотизма, изучению истории Отечества. В этом направлении в университете представлены следующие объединения: В</w:t>
      </w:r>
      <w:r>
        <w:rPr>
          <w:rFonts w:eastAsia="Calibri"/>
          <w:sz w:val="28"/>
          <w:szCs w:val="28"/>
          <w:lang w:eastAsia="en-US"/>
        </w:rPr>
        <w:t>оенно-патриотический клуб «Поколение», СО «Вечный г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род».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8) Межкультурный диалог, международное сотрудничество.</w:t>
      </w:r>
      <w:r>
        <w:rPr>
          <w:rFonts w:eastAsia="Calibri"/>
          <w:sz w:val="28"/>
          <w:szCs w:val="28"/>
          <w:lang w:eastAsia="en-US"/>
        </w:rPr>
        <w:t xml:space="preserve"> В этом направлении в вузе функционируют следующие СО: </w:t>
      </w:r>
      <w:r>
        <w:rPr>
          <w:rFonts w:eastAsia="Calibri"/>
          <w:sz w:val="28"/>
          <w:szCs w:val="28"/>
          <w:lang w:bidi="ru-RU"/>
        </w:rPr>
        <w:t>д</w:t>
      </w:r>
      <w:r>
        <w:rPr>
          <w:rFonts w:eastAsia="Calibri"/>
          <w:sz w:val="28"/>
          <w:szCs w:val="28"/>
          <w:lang w:eastAsia="en-US"/>
        </w:rPr>
        <w:t>искуссионный клуб «Колокол»; немецкий разговорный клуб «</w:t>
      </w:r>
      <w:r>
        <w:rPr>
          <w:rFonts w:eastAsia="Calibri"/>
          <w:sz w:val="28"/>
          <w:szCs w:val="28"/>
          <w:lang w:val="en-US" w:eastAsia="en-US"/>
        </w:rPr>
        <w:t>Sprachcaf</w:t>
      </w:r>
      <w:r>
        <w:rPr>
          <w:rFonts w:eastAsia="Calibri"/>
          <w:sz w:val="28"/>
          <w:szCs w:val="28"/>
          <w:lang w:eastAsia="en-US"/>
        </w:rPr>
        <w:t>é», Международное студенческое объединение «АйЛаоВай». Работа данных студенческих соо</w:t>
      </w:r>
      <w:r>
        <w:rPr>
          <w:rFonts w:eastAsia="Calibri"/>
          <w:sz w:val="28"/>
          <w:szCs w:val="28"/>
          <w:lang w:eastAsia="en-US"/>
        </w:rPr>
        <w:t>б</w:t>
      </w:r>
      <w:r>
        <w:rPr>
          <w:rFonts w:eastAsia="Calibri"/>
          <w:sz w:val="28"/>
          <w:szCs w:val="28"/>
          <w:lang w:eastAsia="en-US"/>
        </w:rPr>
        <w:t xml:space="preserve">ществ способствует </w:t>
      </w:r>
      <w:r>
        <w:rPr>
          <w:rFonts w:eastAsia="Calibri"/>
          <w:sz w:val="28"/>
          <w:szCs w:val="28"/>
          <w:lang w:bidi="ru-RU"/>
        </w:rPr>
        <w:t>вовлечению молодежи в процесс гармонизации межн</w:t>
      </w:r>
      <w:r>
        <w:rPr>
          <w:rFonts w:eastAsia="Calibri"/>
          <w:sz w:val="28"/>
          <w:szCs w:val="28"/>
          <w:lang w:bidi="ru-RU"/>
        </w:rPr>
        <w:t>а</w:t>
      </w:r>
      <w:r>
        <w:rPr>
          <w:rFonts w:eastAsia="Calibri"/>
          <w:sz w:val="28"/>
          <w:szCs w:val="28"/>
          <w:lang w:bidi="ru-RU"/>
        </w:rPr>
        <w:t>циональных отношений и межэтнической дружбы; социальной адаптации иностранных студентов, обучающихся в университете;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bidi="ru-RU"/>
        </w:rPr>
        <w:t>развитию междун</w:t>
      </w:r>
      <w:r>
        <w:rPr>
          <w:rFonts w:eastAsia="Calibri"/>
          <w:sz w:val="28"/>
          <w:szCs w:val="28"/>
          <w:lang w:bidi="ru-RU"/>
        </w:rPr>
        <w:t>а</w:t>
      </w:r>
      <w:r>
        <w:rPr>
          <w:rFonts w:eastAsia="Calibri"/>
          <w:sz w:val="28"/>
          <w:szCs w:val="28"/>
          <w:lang w:bidi="ru-RU"/>
        </w:rPr>
        <w:t>родных молодежных обменов, реализации совместных проектов с представ</w:t>
      </w:r>
      <w:r>
        <w:rPr>
          <w:rFonts w:eastAsia="Calibri"/>
          <w:sz w:val="28"/>
          <w:szCs w:val="28"/>
          <w:lang w:bidi="ru-RU"/>
        </w:rPr>
        <w:t>и</w:t>
      </w:r>
      <w:r>
        <w:rPr>
          <w:rFonts w:eastAsia="Calibri"/>
          <w:sz w:val="28"/>
          <w:szCs w:val="28"/>
          <w:lang w:bidi="ru-RU"/>
        </w:rPr>
        <w:t>телями иностранных государств.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9) Студенческие информационные ресурсы. </w:t>
      </w:r>
      <w:r>
        <w:rPr>
          <w:rFonts w:eastAsia="Calibri"/>
          <w:sz w:val="28"/>
          <w:szCs w:val="28"/>
          <w:lang w:eastAsia="en-US"/>
        </w:rPr>
        <w:t>Данное направление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способствует </w:t>
      </w:r>
      <w:r>
        <w:rPr>
          <w:rFonts w:eastAsia="Calibri"/>
          <w:sz w:val="28"/>
          <w:szCs w:val="28"/>
          <w:lang w:bidi="ru-RU"/>
        </w:rPr>
        <w:t>развитию информационной среды вуза, студенческих медиар</w:t>
      </w:r>
      <w:r>
        <w:rPr>
          <w:rFonts w:eastAsia="Calibri"/>
          <w:sz w:val="28"/>
          <w:szCs w:val="28"/>
          <w:lang w:bidi="ru-RU"/>
        </w:rPr>
        <w:t>е</w:t>
      </w:r>
      <w:r>
        <w:rPr>
          <w:rFonts w:eastAsia="Calibri"/>
          <w:sz w:val="28"/>
          <w:szCs w:val="28"/>
          <w:lang w:bidi="ru-RU"/>
        </w:rPr>
        <w:t>сурсов. В вузе функционируют следующие СО данной направленности: Ст</w:t>
      </w:r>
      <w:r>
        <w:rPr>
          <w:rFonts w:eastAsia="Calibri"/>
          <w:sz w:val="28"/>
          <w:szCs w:val="28"/>
          <w:lang w:bidi="ru-RU"/>
        </w:rPr>
        <w:t>у</w:t>
      </w:r>
      <w:r>
        <w:rPr>
          <w:rFonts w:eastAsia="Calibri"/>
          <w:sz w:val="28"/>
          <w:szCs w:val="28"/>
          <w:lang w:bidi="ru-RU"/>
        </w:rPr>
        <w:t xml:space="preserve">денческая газета факультета физической культуры и спорта </w:t>
      </w:r>
      <w:r>
        <w:rPr>
          <w:rFonts w:eastAsia="Calibri"/>
          <w:sz w:val="28"/>
          <w:szCs w:val="28"/>
          <w:lang w:eastAsia="en-US"/>
        </w:rPr>
        <w:t>«Спорт-факс»; Студенческое телевидение Мининского университета «</w:t>
      </w:r>
      <w:r>
        <w:rPr>
          <w:rFonts w:eastAsia="Calibri"/>
          <w:sz w:val="28"/>
          <w:szCs w:val="28"/>
          <w:lang w:val="en-US" w:eastAsia="en-US"/>
        </w:rPr>
        <w:t>MininSTV</w:t>
      </w:r>
      <w:r>
        <w:rPr>
          <w:rFonts w:eastAsia="Calibri"/>
          <w:sz w:val="28"/>
          <w:szCs w:val="28"/>
          <w:lang w:eastAsia="en-US"/>
        </w:rPr>
        <w:t>».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Информация о деятельности студенческих объединений Мининского университета размещена на сайте: </w:t>
      </w:r>
      <w:hyperlink r:id="rId11" w:history="1">
        <w:r>
          <w:rPr>
            <w:rStyle w:val="a6"/>
            <w:rFonts w:eastAsia="Calibri"/>
            <w:sz w:val="28"/>
            <w:szCs w:val="28"/>
            <w:lang w:eastAsia="en-US"/>
          </w:rPr>
          <w:t>https://mininuniver.ru</w:t>
        </w:r>
      </w:hyperlink>
      <w:r>
        <w:rPr>
          <w:rFonts w:eastAsia="Calibri"/>
          <w:sz w:val="28"/>
          <w:szCs w:val="28"/>
          <w:lang w:eastAsia="en-US"/>
        </w:rPr>
        <w:t>. Интерактивная карта студенческих объединений доступна по ссылке: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hyperlink r:id="rId12" w:history="1">
        <w:r>
          <w:rPr>
            <w:rStyle w:val="a6"/>
            <w:rFonts w:eastAsia="Calibri"/>
            <w:sz w:val="28"/>
            <w:szCs w:val="28"/>
            <w:lang w:eastAsia="en-US"/>
          </w:rPr>
          <w:t>https://mininuniver.ru/student/stude-organization</w:t>
        </w:r>
      </w:hyperlink>
      <w:r>
        <w:rPr>
          <w:rFonts w:eastAsia="Calibri"/>
          <w:sz w:val="28"/>
          <w:szCs w:val="28"/>
          <w:lang w:eastAsia="en-US"/>
        </w:rPr>
        <w:t>.</w:t>
      </w: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A02B59" w:rsidRDefault="00A02B59" w:rsidP="00A02B5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Информация по деятельности спортивных кружков и секций доступна по ссылке: </w:t>
      </w:r>
      <w:hyperlink r:id="rId13" w:history="1">
        <w:r>
          <w:rPr>
            <w:rStyle w:val="a6"/>
            <w:rFonts w:eastAsia="Calibri"/>
            <w:sz w:val="28"/>
            <w:szCs w:val="28"/>
            <w:lang w:eastAsia="en-US"/>
          </w:rPr>
          <w:t>https://mininuniver.ru/student/sport</w:t>
        </w:r>
      </w:hyperlink>
      <w:r>
        <w:rPr>
          <w:rFonts w:eastAsia="Calibri"/>
          <w:sz w:val="28"/>
          <w:szCs w:val="28"/>
          <w:lang w:eastAsia="en-US"/>
        </w:rPr>
        <w:t>.</w:t>
      </w:r>
    </w:p>
    <w:p w:rsidR="00A02B59" w:rsidRDefault="00A02B59" w:rsidP="00A02B5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A02B59" w:rsidRDefault="00A02B59" w:rsidP="00A02B5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 НГПУ им. К. Минина созданы условия для оздоровления и отдыха обучающихся в оздоровительном лагере «Веселый берег».</w:t>
      </w:r>
    </w:p>
    <w:p w:rsidR="00A02B59" w:rsidRDefault="00A02B59" w:rsidP="00A02B5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A02B59" w:rsidRDefault="00A02B59" w:rsidP="00A02B5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Среда НГПУ им. К. Минина охватывает комплекс факторов (культу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ных, материально-технических, информационных, духовных, эстетических, социально-педагогических), которые мгновенно или долговременно оказ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 В целом образовательно-информационная среда Университета - это целостная система условий, факторов влияний, включающая два взаимосв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занных элемента: пространственно-духовный и предметно-материальный. Взаимодействие в среде Университета основано на партнерстве и сотрудн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честве обучающихся и преподавателей, объединенных общими целями, идеями. Открытость среды Университета позволяет обучающимся включат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ся во взаимодействие, инновации, обмены, академическую мобильность.</w:t>
      </w:r>
    </w:p>
    <w:p w:rsidR="00741118" w:rsidRPr="00741118" w:rsidRDefault="00741118" w:rsidP="00642124">
      <w:pPr>
        <w:pStyle w:val="22"/>
        <w:spacing w:after="0" w:line="240" w:lineRule="auto"/>
        <w:ind w:left="0"/>
        <w:rPr>
          <w:b/>
          <w:sz w:val="28"/>
          <w:szCs w:val="28"/>
          <w:lang w:val="ru-RU"/>
        </w:rPr>
      </w:pPr>
    </w:p>
    <w:p w:rsidR="005B48A4" w:rsidRDefault="00D444EA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6.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</w:t>
      </w:r>
      <w:r w:rsidRPr="00D444EA">
        <w:rPr>
          <w:b/>
          <w:sz w:val="28"/>
          <w:szCs w:val="28"/>
        </w:rPr>
        <w:t>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64212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>Конкретные формы и процедуры текущего контроля знаний, промеж</w:t>
      </w:r>
      <w:r w:rsidRPr="00642124">
        <w:rPr>
          <w:sz w:val="28"/>
          <w:szCs w:val="28"/>
        </w:rPr>
        <w:t>у</w:t>
      </w:r>
      <w:r w:rsidRPr="00642124">
        <w:rPr>
          <w:sz w:val="28"/>
          <w:szCs w:val="28"/>
        </w:rPr>
        <w:t xml:space="preserve">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</w:t>
      </w:r>
      <w:r w:rsidRPr="00642124">
        <w:rPr>
          <w:sz w:val="28"/>
          <w:szCs w:val="28"/>
        </w:rPr>
        <w:t>о</w:t>
      </w:r>
      <w:r w:rsidRPr="00642124">
        <w:rPr>
          <w:sz w:val="28"/>
          <w:szCs w:val="28"/>
        </w:rPr>
        <w:t>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которой</w:t>
      </w:r>
      <w:r>
        <w:rPr>
          <w:sz w:val="28"/>
          <w:szCs w:val="28"/>
        </w:rPr>
        <w:t>(ми)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</w:t>
      </w:r>
      <w:r w:rsidRPr="00642124">
        <w:rPr>
          <w:sz w:val="28"/>
          <w:szCs w:val="28"/>
        </w:rPr>
        <w:t>у</w:t>
      </w:r>
      <w:r w:rsidRPr="00642124">
        <w:rPr>
          <w:sz w:val="28"/>
          <w:szCs w:val="28"/>
        </w:rPr>
        <w:t>чающихся.</w:t>
      </w:r>
    </w:p>
    <w:p w:rsidR="003C778B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средств для промежуточ</w:t>
      </w:r>
      <w:r>
        <w:rPr>
          <w:sz w:val="28"/>
          <w:szCs w:val="28"/>
        </w:rPr>
        <w:t>ной а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</w:t>
      </w:r>
      <w:r w:rsidRPr="00642124">
        <w:rPr>
          <w:sz w:val="28"/>
          <w:szCs w:val="28"/>
        </w:rPr>
        <w:t>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</w:t>
      </w:r>
      <w:r w:rsidRPr="00642124">
        <w:rPr>
          <w:sz w:val="28"/>
          <w:szCs w:val="28"/>
        </w:rPr>
        <w:t>д</w:t>
      </w:r>
      <w:r w:rsidRPr="00642124">
        <w:rPr>
          <w:sz w:val="28"/>
          <w:szCs w:val="28"/>
        </w:rPr>
        <w:t>рой.</w:t>
      </w:r>
    </w:p>
    <w:p w:rsidR="003C778B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</w:t>
      </w:r>
      <w:r w:rsidRPr="00E37458">
        <w:rPr>
          <w:sz w:val="28"/>
          <w:szCs w:val="28"/>
        </w:rPr>
        <w:t>ч</w:t>
      </w:r>
      <w:r w:rsidRPr="00E37458">
        <w:rPr>
          <w:sz w:val="28"/>
          <w:szCs w:val="28"/>
        </w:rPr>
        <w:t>ной аттестации обучающихся к задачам их будущей профессиональной де</w:t>
      </w:r>
      <w:r w:rsidRPr="00E37458">
        <w:rPr>
          <w:sz w:val="28"/>
          <w:szCs w:val="28"/>
        </w:rPr>
        <w:t>я</w:t>
      </w:r>
      <w:r w:rsidRPr="00E37458">
        <w:rPr>
          <w:sz w:val="28"/>
          <w:szCs w:val="28"/>
        </w:rPr>
        <w:t>тельности Университет разрабатывает порядок и создает условия для пр</w:t>
      </w:r>
      <w:r w:rsidRPr="00E37458">
        <w:rPr>
          <w:sz w:val="28"/>
          <w:szCs w:val="28"/>
        </w:rPr>
        <w:t>и</w:t>
      </w:r>
      <w:r w:rsidRPr="00E37458">
        <w:rPr>
          <w:sz w:val="28"/>
          <w:szCs w:val="28"/>
        </w:rPr>
        <w:t>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>р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ботодателей из числа действующих руководителей и работников организ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ций, деятельность которых связана с направленностью (профилем) реализу</w:t>
      </w:r>
      <w:r w:rsidRPr="00E37458">
        <w:rPr>
          <w:sz w:val="28"/>
          <w:szCs w:val="28"/>
        </w:rPr>
        <w:t>е</w:t>
      </w:r>
      <w:r w:rsidRPr="00E37458">
        <w:rPr>
          <w:sz w:val="28"/>
          <w:szCs w:val="28"/>
        </w:rPr>
        <w:t xml:space="preserve">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</w:t>
      </w:r>
      <w:r w:rsidRPr="00E37458">
        <w:rPr>
          <w:sz w:val="28"/>
          <w:szCs w:val="28"/>
        </w:rPr>
        <w:t>о</w:t>
      </w:r>
      <w:r w:rsidRPr="00E37458">
        <w:rPr>
          <w:sz w:val="28"/>
          <w:szCs w:val="28"/>
        </w:rPr>
        <w:t>нальной области не менее 3 лет), а также преподавателей смежных образовател</w:t>
      </w:r>
      <w:r w:rsidRPr="00E37458">
        <w:rPr>
          <w:sz w:val="28"/>
          <w:szCs w:val="28"/>
        </w:rPr>
        <w:t>ь</w:t>
      </w:r>
      <w:r w:rsidRPr="00E37458">
        <w:rPr>
          <w:sz w:val="28"/>
          <w:szCs w:val="28"/>
        </w:rPr>
        <w:t>ных областей, специалистов по разработке и сертификации оценочных средств.</w:t>
      </w:r>
    </w:p>
    <w:p w:rsidR="003C778B" w:rsidRPr="00962D01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lastRenderedPageBreak/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</w:t>
      </w:r>
      <w:r w:rsidRPr="00962D01">
        <w:rPr>
          <w:sz w:val="28"/>
          <w:szCs w:val="28"/>
        </w:rPr>
        <w:t>с</w:t>
      </w:r>
      <w:r w:rsidRPr="00962D01">
        <w:rPr>
          <w:sz w:val="28"/>
          <w:szCs w:val="28"/>
        </w:rPr>
        <w:t>новных направлениях: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3C778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</w:t>
      </w:r>
      <w:r w:rsidRPr="00962D01">
        <w:rPr>
          <w:sz w:val="28"/>
          <w:szCs w:val="28"/>
        </w:rPr>
        <w:t>а</w:t>
      </w:r>
      <w:r w:rsidRPr="00962D01">
        <w:rPr>
          <w:sz w:val="28"/>
          <w:szCs w:val="28"/>
        </w:rPr>
        <w:t>ции является представление документов, подтверждающих освоение обучающимся компетенций при изучении теоретического материала и прохо</w:t>
      </w:r>
      <w:r w:rsidRPr="00962D01">
        <w:rPr>
          <w:sz w:val="28"/>
          <w:szCs w:val="28"/>
        </w:rPr>
        <w:t>ж</w:t>
      </w:r>
      <w:r w:rsidRPr="00962D01">
        <w:rPr>
          <w:sz w:val="28"/>
          <w:szCs w:val="28"/>
        </w:rPr>
        <w:t>дении практики по каждому из основных видов профессиональной деятел</w:t>
      </w:r>
      <w:r w:rsidRPr="00962D01">
        <w:rPr>
          <w:sz w:val="28"/>
          <w:szCs w:val="28"/>
        </w:rPr>
        <w:t>ь</w:t>
      </w:r>
      <w:r w:rsidRPr="00962D01">
        <w:rPr>
          <w:sz w:val="28"/>
          <w:szCs w:val="28"/>
        </w:rPr>
        <w:t>ности. В том числе выпускником могут быть предоставлены отчеты о ранее достигнутых результатах, дополнительные сертификаты, свидетельства (д</w:t>
      </w:r>
      <w:r w:rsidRPr="00962D01">
        <w:rPr>
          <w:sz w:val="28"/>
          <w:szCs w:val="28"/>
        </w:rPr>
        <w:t>и</w:t>
      </w:r>
      <w:r w:rsidRPr="00962D01">
        <w:rPr>
          <w:sz w:val="28"/>
          <w:szCs w:val="28"/>
        </w:rPr>
        <w:t>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642124">
      <w:pPr>
        <w:tabs>
          <w:tab w:val="num" w:pos="993"/>
        </w:tabs>
        <w:spacing w:line="240" w:lineRule="auto"/>
        <w:rPr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средств для проведения текущего контр</w:t>
      </w:r>
      <w:r w:rsidR="0033132E">
        <w:rPr>
          <w:b/>
          <w:bCs/>
          <w:sz w:val="28"/>
          <w:szCs w:val="28"/>
        </w:rPr>
        <w:t>о</w:t>
      </w:r>
      <w:r w:rsidR="0033132E">
        <w:rPr>
          <w:b/>
          <w:bCs/>
          <w:sz w:val="28"/>
          <w:szCs w:val="28"/>
        </w:rPr>
        <w:t>ля успеваемости и промежуточной аттестации обучающихся.</w:t>
      </w:r>
    </w:p>
    <w:p w:rsidR="00D04A4D" w:rsidRPr="00F17426" w:rsidRDefault="00D04A4D" w:rsidP="00D04A4D">
      <w:pPr>
        <w:spacing w:line="240" w:lineRule="auto"/>
        <w:contextualSpacing/>
        <w:rPr>
          <w:bCs/>
          <w:iCs/>
          <w:sz w:val="28"/>
          <w:szCs w:val="28"/>
        </w:rPr>
      </w:pPr>
      <w:r w:rsidRPr="00485248">
        <w:rPr>
          <w:sz w:val="28"/>
          <w:szCs w:val="28"/>
        </w:rPr>
        <w:t>Фонды оценочных средств создаются в с</w:t>
      </w:r>
      <w:r w:rsidRPr="00485248">
        <w:rPr>
          <w:sz w:val="28"/>
          <w:szCs w:val="28"/>
        </w:rPr>
        <w:t>о</w:t>
      </w:r>
      <w:r w:rsidRPr="00485248">
        <w:rPr>
          <w:sz w:val="28"/>
          <w:szCs w:val="28"/>
        </w:rPr>
        <w:t xml:space="preserve">ответствии с </w:t>
      </w:r>
      <w:r w:rsidRPr="00485248">
        <w:rPr>
          <w:bCs/>
          <w:color w:val="000000"/>
          <w:sz w:val="28"/>
          <w:szCs w:val="28"/>
        </w:rPr>
        <w:t>Положением «О формировании ФОС для проведения текущего контроля успеваемости и пр</w:t>
      </w:r>
      <w:r w:rsidRPr="00485248">
        <w:rPr>
          <w:bCs/>
          <w:color w:val="000000"/>
          <w:sz w:val="28"/>
          <w:szCs w:val="28"/>
        </w:rPr>
        <w:t>о</w:t>
      </w:r>
      <w:r w:rsidRPr="00485248">
        <w:rPr>
          <w:bCs/>
          <w:color w:val="000000"/>
          <w:sz w:val="28"/>
          <w:szCs w:val="28"/>
        </w:rPr>
        <w:t>межуточной аттестации обучающихся», утвер</w:t>
      </w:r>
      <w:r w:rsidRPr="00F17426">
        <w:rPr>
          <w:bCs/>
          <w:color w:val="000000"/>
          <w:sz w:val="28"/>
          <w:szCs w:val="28"/>
        </w:rPr>
        <w:t xml:space="preserve">жденное решением Ученого совета НГПУ им. К. Минина </w:t>
      </w:r>
      <w:r w:rsidRPr="00F17426">
        <w:rPr>
          <w:bCs/>
          <w:iCs/>
          <w:sz w:val="28"/>
          <w:szCs w:val="28"/>
        </w:rPr>
        <w:t>от 30.08.201</w:t>
      </w:r>
      <w:r>
        <w:rPr>
          <w:bCs/>
          <w:iCs/>
          <w:sz w:val="28"/>
          <w:szCs w:val="28"/>
        </w:rPr>
        <w:t>7</w:t>
      </w:r>
      <w:r w:rsidRPr="00F17426">
        <w:rPr>
          <w:bCs/>
          <w:iCs/>
          <w:sz w:val="28"/>
          <w:szCs w:val="28"/>
        </w:rPr>
        <w:t xml:space="preserve"> г., протокол №</w:t>
      </w:r>
      <w:r>
        <w:rPr>
          <w:bCs/>
          <w:iCs/>
          <w:sz w:val="28"/>
          <w:szCs w:val="28"/>
        </w:rPr>
        <w:t>13</w:t>
      </w:r>
      <w:r w:rsidRPr="00F17426">
        <w:rPr>
          <w:bCs/>
          <w:iCs/>
          <w:sz w:val="28"/>
          <w:szCs w:val="28"/>
        </w:rPr>
        <w:t>.</w:t>
      </w:r>
    </w:p>
    <w:p w:rsidR="00D04A4D" w:rsidRPr="00F17426" w:rsidRDefault="00D04A4D" w:rsidP="00D04A4D">
      <w:pPr>
        <w:tabs>
          <w:tab w:val="num" w:pos="993"/>
        </w:tabs>
        <w:spacing w:line="240" w:lineRule="auto"/>
        <w:rPr>
          <w:sz w:val="28"/>
          <w:szCs w:val="28"/>
        </w:rPr>
      </w:pPr>
      <w:r w:rsidRPr="00F17426">
        <w:rPr>
          <w:sz w:val="28"/>
          <w:szCs w:val="28"/>
        </w:rPr>
        <w:t>Фонды оц</w:t>
      </w:r>
      <w:r w:rsidRPr="00F17426">
        <w:rPr>
          <w:sz w:val="28"/>
          <w:szCs w:val="28"/>
        </w:rPr>
        <w:t>е</w:t>
      </w:r>
      <w:r w:rsidRPr="00F17426">
        <w:rPr>
          <w:sz w:val="28"/>
          <w:szCs w:val="28"/>
        </w:rPr>
        <w:t xml:space="preserve">ночных средств </w:t>
      </w:r>
      <w:r w:rsidR="000B3318">
        <w:rPr>
          <w:sz w:val="28"/>
          <w:szCs w:val="28"/>
        </w:rPr>
        <w:t>могут</w:t>
      </w:r>
      <w:r w:rsidRPr="00F17426">
        <w:rPr>
          <w:sz w:val="28"/>
          <w:szCs w:val="28"/>
        </w:rPr>
        <w:t xml:space="preserve"> включат</w:t>
      </w:r>
      <w:r w:rsidR="000B3318">
        <w:rPr>
          <w:sz w:val="28"/>
          <w:szCs w:val="28"/>
        </w:rPr>
        <w:t>ь</w:t>
      </w:r>
      <w:r w:rsidRPr="00F17426">
        <w:rPr>
          <w:sz w:val="28"/>
          <w:szCs w:val="28"/>
        </w:rPr>
        <w:t>:</w:t>
      </w:r>
    </w:p>
    <w:p w:rsidR="00D04A4D" w:rsidRPr="00485248" w:rsidRDefault="00D04A4D" w:rsidP="00D04A4D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85248">
        <w:rPr>
          <w:sz w:val="28"/>
          <w:szCs w:val="28"/>
        </w:rPr>
        <w:t>- контрольные вопросы и типовые задания для практических занятий, лаб</w:t>
      </w:r>
      <w:r w:rsidRPr="00485248">
        <w:rPr>
          <w:sz w:val="28"/>
          <w:szCs w:val="28"/>
        </w:rPr>
        <w:t>о</w:t>
      </w:r>
      <w:r w:rsidRPr="00485248">
        <w:rPr>
          <w:sz w:val="28"/>
          <w:szCs w:val="28"/>
        </w:rPr>
        <w:t xml:space="preserve">раторных и контрольных работ, коллоквиумов, зачетов и экзаменов; </w:t>
      </w:r>
    </w:p>
    <w:p w:rsidR="00D04A4D" w:rsidRPr="00485248" w:rsidRDefault="00D04A4D" w:rsidP="00D04A4D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85248">
        <w:rPr>
          <w:sz w:val="28"/>
          <w:szCs w:val="28"/>
        </w:rPr>
        <w:t>- т</w:t>
      </w:r>
      <w:r w:rsidRPr="00485248">
        <w:rPr>
          <w:sz w:val="28"/>
          <w:szCs w:val="28"/>
        </w:rPr>
        <w:t>е</w:t>
      </w:r>
      <w:r w:rsidRPr="00485248">
        <w:rPr>
          <w:sz w:val="28"/>
          <w:szCs w:val="28"/>
        </w:rPr>
        <w:t xml:space="preserve">сты и компьютерные тестирующие программы; </w:t>
      </w:r>
    </w:p>
    <w:p w:rsidR="00D04A4D" w:rsidRPr="00485248" w:rsidRDefault="00D04A4D" w:rsidP="00D04A4D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85248">
        <w:rPr>
          <w:sz w:val="28"/>
          <w:szCs w:val="28"/>
        </w:rPr>
        <w:t xml:space="preserve">- примерную тематику курсовых работ / проектов, рефератов и т.п., </w:t>
      </w:r>
    </w:p>
    <w:p w:rsidR="00D04A4D" w:rsidRPr="00485248" w:rsidRDefault="00D04A4D" w:rsidP="00D04A4D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85248">
        <w:rPr>
          <w:sz w:val="28"/>
          <w:szCs w:val="28"/>
        </w:rPr>
        <w:t>- иные формы контроля, позволяющие оценивать уровни образовательных достижений и степень сформированности компете</w:t>
      </w:r>
      <w:r w:rsidRPr="00485248">
        <w:rPr>
          <w:sz w:val="28"/>
          <w:szCs w:val="28"/>
        </w:rPr>
        <w:t>н</w:t>
      </w:r>
      <w:r w:rsidRPr="00485248">
        <w:rPr>
          <w:sz w:val="28"/>
          <w:szCs w:val="28"/>
        </w:rPr>
        <w:t>ций.</w:t>
      </w:r>
    </w:p>
    <w:p w:rsidR="00D04A4D" w:rsidRPr="009A0C0B" w:rsidRDefault="00D04A4D" w:rsidP="00D04A4D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85248">
        <w:rPr>
          <w:sz w:val="28"/>
          <w:szCs w:val="28"/>
        </w:rPr>
        <w:t>Фонды оценочных средств представлены аттестационными педагог</w:t>
      </w:r>
      <w:r w:rsidRPr="00485248">
        <w:rPr>
          <w:sz w:val="28"/>
          <w:szCs w:val="28"/>
        </w:rPr>
        <w:t>и</w:t>
      </w:r>
      <w:r w:rsidRPr="00485248">
        <w:rPr>
          <w:sz w:val="28"/>
          <w:szCs w:val="28"/>
        </w:rPr>
        <w:t>ческими измерительными материалами в виде тестов и заданий разных уро</w:t>
      </w:r>
      <w:r w:rsidRPr="00485248">
        <w:rPr>
          <w:sz w:val="28"/>
          <w:szCs w:val="28"/>
        </w:rPr>
        <w:t>в</w:t>
      </w:r>
      <w:r w:rsidRPr="00485248">
        <w:rPr>
          <w:sz w:val="28"/>
          <w:szCs w:val="28"/>
        </w:rPr>
        <w:t xml:space="preserve">ней в </w:t>
      </w:r>
      <w:r w:rsidRPr="00D04A4D">
        <w:rPr>
          <w:sz w:val="28"/>
          <w:szCs w:val="28"/>
        </w:rPr>
        <w:t>Приложениях к рабочим программам дисциплин</w:t>
      </w:r>
      <w:r>
        <w:rPr>
          <w:sz w:val="28"/>
          <w:szCs w:val="28"/>
        </w:rPr>
        <w:t xml:space="preserve"> (модулей)</w:t>
      </w:r>
      <w:r w:rsidRPr="00485248">
        <w:rPr>
          <w:sz w:val="28"/>
          <w:szCs w:val="28"/>
        </w:rPr>
        <w:t>.</w:t>
      </w: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0B3318" w:rsidRPr="00D444EA" w:rsidRDefault="000B3318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BA5BA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явл</w:t>
      </w:r>
      <w:r w:rsidRPr="004B7C55">
        <w:rPr>
          <w:sz w:val="28"/>
          <w:szCs w:val="20"/>
        </w:rPr>
        <w:t>я</w:t>
      </w:r>
      <w:r w:rsidRPr="004B7C55">
        <w:rPr>
          <w:sz w:val="28"/>
          <w:szCs w:val="20"/>
        </w:rPr>
        <w:t xml:space="preserve">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</w:t>
      </w:r>
      <w:r w:rsidRPr="004B7C55">
        <w:rPr>
          <w:sz w:val="28"/>
          <w:szCs w:val="20"/>
        </w:rPr>
        <w:t>ы</w:t>
      </w:r>
      <w:r w:rsidRPr="004B7C55">
        <w:rPr>
          <w:sz w:val="28"/>
          <w:szCs w:val="20"/>
        </w:rPr>
        <w:t>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BA5BA2">
      <w:pPr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</w:t>
      </w:r>
      <w:r w:rsidRPr="004B7C55">
        <w:rPr>
          <w:sz w:val="28"/>
          <w:szCs w:val="20"/>
        </w:rPr>
        <w:t>ю</w:t>
      </w:r>
      <w:r w:rsidRPr="004B7C55">
        <w:rPr>
          <w:sz w:val="28"/>
          <w:szCs w:val="20"/>
        </w:rPr>
        <w:t>щийся, не имеющий академической задолженности и в полном объеме выпо</w:t>
      </w:r>
      <w:r w:rsidRPr="004B7C55">
        <w:rPr>
          <w:sz w:val="28"/>
          <w:szCs w:val="20"/>
        </w:rPr>
        <w:t>л</w:t>
      </w:r>
      <w:r w:rsidRPr="004B7C55">
        <w:rPr>
          <w:sz w:val="28"/>
          <w:szCs w:val="20"/>
        </w:rPr>
        <w:t>нивший учебный план или индивидуальный учебный план по соответствующей обр</w:t>
      </w:r>
      <w:r w:rsidRPr="004B7C55">
        <w:rPr>
          <w:sz w:val="28"/>
          <w:szCs w:val="20"/>
        </w:rPr>
        <w:t>а</w:t>
      </w:r>
      <w:r w:rsidRPr="004B7C55">
        <w:rPr>
          <w:sz w:val="28"/>
          <w:szCs w:val="20"/>
        </w:rPr>
        <w:t>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Pr="009508AF" w:rsidRDefault="00BA5BA2" w:rsidP="00816F2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lastRenderedPageBreak/>
        <w:t>Государственная итоговая аттестация в качестве обязательного гос</w:t>
      </w:r>
      <w:r w:rsidRPr="00CF567C">
        <w:rPr>
          <w:sz w:val="28"/>
          <w:szCs w:val="28"/>
        </w:rPr>
        <w:t>у</w:t>
      </w:r>
      <w:r w:rsidRPr="00CF567C">
        <w:rPr>
          <w:sz w:val="28"/>
          <w:szCs w:val="28"/>
        </w:rPr>
        <w:t>дарственного аттестационного испытания включает защиту выпускной кв</w:t>
      </w:r>
      <w:r w:rsidRPr="00CF567C">
        <w:rPr>
          <w:sz w:val="28"/>
          <w:szCs w:val="28"/>
        </w:rPr>
        <w:t>а</w:t>
      </w:r>
      <w:r w:rsidRPr="00CF567C">
        <w:rPr>
          <w:sz w:val="28"/>
          <w:szCs w:val="28"/>
        </w:rPr>
        <w:t>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0B3318" w:rsidRPr="00F17426" w:rsidRDefault="000B3318" w:rsidP="000B3318">
      <w:pPr>
        <w:autoSpaceDE w:val="0"/>
        <w:autoSpaceDN w:val="0"/>
        <w:adjustRightInd w:val="0"/>
        <w:spacing w:line="240" w:lineRule="auto"/>
        <w:rPr>
          <w:bCs/>
          <w:color w:val="000000"/>
          <w:sz w:val="28"/>
          <w:szCs w:val="28"/>
        </w:rPr>
      </w:pPr>
      <w:r w:rsidRPr="00F17426">
        <w:rPr>
          <w:bCs/>
          <w:sz w:val="28"/>
          <w:szCs w:val="28"/>
        </w:rPr>
        <w:t>Итоговая государственная аттестация выпускников</w:t>
      </w:r>
      <w:r w:rsidRPr="00F17426">
        <w:rPr>
          <w:bCs/>
          <w:color w:val="000000"/>
          <w:sz w:val="28"/>
          <w:szCs w:val="28"/>
        </w:rPr>
        <w:t xml:space="preserve"> осуществляется в соответствии с Положением </w:t>
      </w:r>
      <w:r w:rsidRPr="000B3318">
        <w:rPr>
          <w:bCs/>
          <w:color w:val="000000"/>
          <w:sz w:val="28"/>
          <w:szCs w:val="28"/>
        </w:rPr>
        <w:t>о государственной итоговой аттестации об</w:t>
      </w:r>
      <w:r w:rsidRPr="000B3318">
        <w:rPr>
          <w:bCs/>
          <w:color w:val="000000"/>
          <w:sz w:val="28"/>
          <w:szCs w:val="28"/>
        </w:rPr>
        <w:t>у</w:t>
      </w:r>
      <w:r w:rsidRPr="000B3318">
        <w:rPr>
          <w:bCs/>
          <w:color w:val="000000"/>
          <w:sz w:val="28"/>
          <w:szCs w:val="28"/>
        </w:rPr>
        <w:t>чающихся, осваивающих программы высшего образования – программы бакалавриата, специалитета и магистратуры</w:t>
      </w:r>
      <w:r w:rsidRPr="00F17426">
        <w:rPr>
          <w:bCs/>
          <w:color w:val="000000"/>
          <w:sz w:val="28"/>
          <w:szCs w:val="28"/>
        </w:rPr>
        <w:t>, утвержденным решен</w:t>
      </w:r>
      <w:r w:rsidRPr="00F17426">
        <w:rPr>
          <w:bCs/>
          <w:color w:val="000000"/>
          <w:sz w:val="28"/>
          <w:szCs w:val="28"/>
        </w:rPr>
        <w:t>и</w:t>
      </w:r>
      <w:r w:rsidRPr="00F17426">
        <w:rPr>
          <w:bCs/>
          <w:color w:val="000000"/>
          <w:sz w:val="28"/>
          <w:szCs w:val="28"/>
        </w:rPr>
        <w:t xml:space="preserve">ем Ученого совета НГПУ им. К. Минина </w:t>
      </w:r>
      <w:r w:rsidRPr="000B3318">
        <w:rPr>
          <w:bCs/>
          <w:color w:val="000000"/>
          <w:sz w:val="28"/>
          <w:szCs w:val="28"/>
        </w:rPr>
        <w:t>от 30.08.2017 г., протокол №13.</w:t>
      </w:r>
      <w:r w:rsidRPr="00F17426">
        <w:rPr>
          <w:bCs/>
          <w:color w:val="000000"/>
          <w:sz w:val="28"/>
          <w:szCs w:val="28"/>
        </w:rPr>
        <w:t xml:space="preserve"> </w:t>
      </w:r>
    </w:p>
    <w:p w:rsidR="00BA5BA2" w:rsidRPr="00462345" w:rsidRDefault="000B3318" w:rsidP="000B3318">
      <w:pPr>
        <w:autoSpaceDE w:val="0"/>
        <w:autoSpaceDN w:val="0"/>
        <w:adjustRightInd w:val="0"/>
        <w:spacing w:line="240" w:lineRule="auto"/>
        <w:rPr>
          <w:i/>
          <w:iCs/>
          <w:spacing w:val="-2"/>
          <w:sz w:val="28"/>
          <w:szCs w:val="28"/>
        </w:rPr>
      </w:pPr>
      <w:r w:rsidRPr="00F17426">
        <w:rPr>
          <w:bCs/>
          <w:color w:val="000000"/>
          <w:sz w:val="28"/>
          <w:szCs w:val="28"/>
        </w:rPr>
        <w:t>Программ</w:t>
      </w:r>
      <w:r>
        <w:rPr>
          <w:bCs/>
          <w:color w:val="000000"/>
          <w:sz w:val="28"/>
          <w:szCs w:val="28"/>
        </w:rPr>
        <w:t>а</w:t>
      </w:r>
      <w:r w:rsidRPr="00F17426">
        <w:rPr>
          <w:bCs/>
          <w:color w:val="000000"/>
          <w:sz w:val="28"/>
          <w:szCs w:val="28"/>
        </w:rPr>
        <w:t xml:space="preserve"> государственной итоговой аттестации</w:t>
      </w:r>
      <w:r>
        <w:rPr>
          <w:bCs/>
          <w:color w:val="000000"/>
          <w:sz w:val="28"/>
          <w:szCs w:val="28"/>
        </w:rPr>
        <w:t xml:space="preserve"> в</w:t>
      </w:r>
      <w:r w:rsidRPr="000B3318">
        <w:rPr>
          <w:bCs/>
          <w:color w:val="000000"/>
          <w:sz w:val="28"/>
          <w:szCs w:val="28"/>
        </w:rPr>
        <w:t xml:space="preserve"> </w:t>
      </w:r>
      <w:r w:rsidR="00ED7353">
        <w:rPr>
          <w:b/>
          <w:bCs/>
          <w:i/>
          <w:iCs/>
          <w:sz w:val="28"/>
          <w:szCs w:val="28"/>
        </w:rPr>
        <w:t xml:space="preserve">Приложении </w:t>
      </w:r>
      <w:r w:rsidR="000E02A9">
        <w:rPr>
          <w:b/>
          <w:bCs/>
          <w:i/>
          <w:iCs/>
          <w:sz w:val="28"/>
          <w:szCs w:val="28"/>
        </w:rPr>
        <w:t>5</w:t>
      </w:r>
      <w:r w:rsidR="00BA5BA2" w:rsidRPr="00D44700">
        <w:rPr>
          <w:bCs/>
          <w:i/>
          <w:iCs/>
          <w:sz w:val="28"/>
          <w:szCs w:val="28"/>
        </w:rPr>
        <w:t>.</w:t>
      </w:r>
    </w:p>
    <w:p w:rsidR="004C35E7" w:rsidRPr="009B6336" w:rsidRDefault="004C35E7" w:rsidP="00642124">
      <w:pPr>
        <w:spacing w:line="240" w:lineRule="auto"/>
        <w:rPr>
          <w:sz w:val="28"/>
          <w:szCs w:val="28"/>
        </w:rPr>
      </w:pPr>
    </w:p>
    <w:p w:rsidR="00FB6F92" w:rsidRDefault="009B6336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</w:t>
      </w:r>
      <w:r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КИ </w:t>
      </w:r>
      <w:r w:rsidR="005B48A4">
        <w:rPr>
          <w:b/>
          <w:sz w:val="28"/>
          <w:szCs w:val="28"/>
        </w:rPr>
        <w:t>ОБУЧАЮЩИХСЯ</w:t>
      </w:r>
    </w:p>
    <w:p w:rsidR="00291BE9" w:rsidRDefault="00291BE9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924397" w:rsidRDefault="00924397" w:rsidP="00924397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Положение о рейтинговой системе оценки качества подготовки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тов.</w:t>
      </w:r>
    </w:p>
    <w:p w:rsidR="00924397" w:rsidRDefault="00924397" w:rsidP="00924397">
      <w:pPr>
        <w:spacing w:line="240" w:lineRule="auto"/>
        <w:rPr>
          <w:sz w:val="28"/>
          <w:szCs w:val="28"/>
        </w:rPr>
      </w:pPr>
    </w:p>
    <w:p w:rsidR="00291BE9" w:rsidRDefault="00291BE9" w:rsidP="00924397">
      <w:pPr>
        <w:spacing w:line="240" w:lineRule="auto"/>
        <w:rPr>
          <w:sz w:val="28"/>
          <w:szCs w:val="28"/>
        </w:rPr>
      </w:pPr>
    </w:p>
    <w:sectPr w:rsidR="00291BE9" w:rsidSect="00FF23E9">
      <w:footerReference w:type="defaul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2F2" w:rsidRDefault="00E962F2">
      <w:r>
        <w:separator/>
      </w:r>
    </w:p>
  </w:endnote>
  <w:endnote w:type="continuationSeparator" w:id="0">
    <w:p w:rsidR="00E962F2" w:rsidRDefault="00E96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92" w:rsidRDefault="00FB6F92">
    <w:pPr>
      <w:pStyle w:val="ab"/>
      <w:jc w:val="right"/>
    </w:pPr>
    <w:fldSimple w:instr=" PAGE   \* MERGEFORMAT ">
      <w:r w:rsidR="00EA2D57">
        <w:rPr>
          <w:noProof/>
        </w:rPr>
        <w:t>2</w:t>
      </w:r>
    </w:fldSimple>
  </w:p>
  <w:p w:rsidR="00FB6F92" w:rsidRDefault="00FB6F9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2F2" w:rsidRDefault="00E962F2">
      <w:r>
        <w:separator/>
      </w:r>
    </w:p>
  </w:footnote>
  <w:footnote w:type="continuationSeparator" w:id="0">
    <w:p w:rsidR="00E962F2" w:rsidRDefault="00E962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44185A"/>
    <w:multiLevelType w:val="hybridMultilevel"/>
    <w:tmpl w:val="C0DA0E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1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</w:num>
  <w:num w:numId="2">
    <w:abstractNumId w:val="0"/>
    <w:lvlOverride w:ilv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7"/>
  </w:num>
  <w:num w:numId="9">
    <w:abstractNumId w:val="10"/>
  </w:num>
  <w:num w:numId="10">
    <w:abstractNumId w:val="27"/>
  </w:num>
  <w:num w:numId="11">
    <w:abstractNumId w:val="9"/>
  </w:num>
  <w:num w:numId="12">
    <w:abstractNumId w:val="3"/>
  </w:num>
  <w:num w:numId="13">
    <w:abstractNumId w:val="8"/>
  </w:num>
  <w:num w:numId="14">
    <w:abstractNumId w:val="26"/>
  </w:num>
  <w:num w:numId="15">
    <w:abstractNumId w:val="17"/>
  </w:num>
  <w:num w:numId="16">
    <w:abstractNumId w:val="15"/>
  </w:num>
  <w:num w:numId="17">
    <w:abstractNumId w:val="25"/>
  </w:num>
  <w:num w:numId="18">
    <w:abstractNumId w:val="23"/>
  </w:num>
  <w:num w:numId="19">
    <w:abstractNumId w:val="24"/>
  </w:num>
  <w:num w:numId="20">
    <w:abstractNumId w:val="5"/>
  </w:num>
  <w:num w:numId="21">
    <w:abstractNumId w:val="13"/>
  </w:num>
  <w:num w:numId="22">
    <w:abstractNumId w:val="19"/>
  </w:num>
  <w:num w:numId="23">
    <w:abstractNumId w:val="22"/>
  </w:num>
  <w:num w:numId="24">
    <w:abstractNumId w:val="6"/>
  </w:num>
  <w:num w:numId="25">
    <w:abstractNumId w:val="21"/>
  </w:num>
  <w:num w:numId="26">
    <w:abstractNumId w:val="2"/>
  </w:num>
  <w:num w:numId="27">
    <w:abstractNumId w:val="11"/>
  </w:num>
  <w:num w:numId="28">
    <w:abstractNumId w:val="14"/>
  </w:num>
  <w:num w:numId="29">
    <w:abstractNumId w:val="12"/>
  </w:num>
  <w:num w:numId="30">
    <w:abstractNumId w:val="4"/>
  </w:num>
  <w:num w:numId="3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EDB"/>
    <w:rsid w:val="000015A3"/>
    <w:rsid w:val="00010F9C"/>
    <w:rsid w:val="00023932"/>
    <w:rsid w:val="00025802"/>
    <w:rsid w:val="00031E27"/>
    <w:rsid w:val="00037ABA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318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502E"/>
    <w:rsid w:val="00136D2F"/>
    <w:rsid w:val="00142C92"/>
    <w:rsid w:val="0015053F"/>
    <w:rsid w:val="001567D2"/>
    <w:rsid w:val="00165E4E"/>
    <w:rsid w:val="0017148C"/>
    <w:rsid w:val="001747ED"/>
    <w:rsid w:val="001837A4"/>
    <w:rsid w:val="00184068"/>
    <w:rsid w:val="0019716F"/>
    <w:rsid w:val="001A4716"/>
    <w:rsid w:val="001A49F8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1F62D7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1F74"/>
    <w:rsid w:val="0026223D"/>
    <w:rsid w:val="00264933"/>
    <w:rsid w:val="00265CD2"/>
    <w:rsid w:val="00271214"/>
    <w:rsid w:val="00273BF5"/>
    <w:rsid w:val="00283CE2"/>
    <w:rsid w:val="002865FC"/>
    <w:rsid w:val="00291BE9"/>
    <w:rsid w:val="00295404"/>
    <w:rsid w:val="00297E4C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34AA6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B047B"/>
    <w:rsid w:val="003B2F57"/>
    <w:rsid w:val="003B4116"/>
    <w:rsid w:val="003B6B34"/>
    <w:rsid w:val="003C4830"/>
    <w:rsid w:val="003C778B"/>
    <w:rsid w:val="003D140D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445A"/>
    <w:rsid w:val="004354B7"/>
    <w:rsid w:val="00437826"/>
    <w:rsid w:val="00443DB4"/>
    <w:rsid w:val="00450E4E"/>
    <w:rsid w:val="00482C4A"/>
    <w:rsid w:val="004965F2"/>
    <w:rsid w:val="004C211E"/>
    <w:rsid w:val="004C35E7"/>
    <w:rsid w:val="004C659D"/>
    <w:rsid w:val="004C7800"/>
    <w:rsid w:val="004D01D5"/>
    <w:rsid w:val="004D380D"/>
    <w:rsid w:val="004E054C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2236"/>
    <w:rsid w:val="00581F16"/>
    <w:rsid w:val="00584057"/>
    <w:rsid w:val="00584BDA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7FAA"/>
    <w:rsid w:val="005D23ED"/>
    <w:rsid w:val="005D737A"/>
    <w:rsid w:val="005D76D3"/>
    <w:rsid w:val="005E128C"/>
    <w:rsid w:val="005E15F9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706C9"/>
    <w:rsid w:val="00677CAE"/>
    <w:rsid w:val="00697244"/>
    <w:rsid w:val="006A119E"/>
    <w:rsid w:val="006A3F10"/>
    <w:rsid w:val="006B7526"/>
    <w:rsid w:val="006C677D"/>
    <w:rsid w:val="006C7C2B"/>
    <w:rsid w:val="006D185A"/>
    <w:rsid w:val="006D5B8C"/>
    <w:rsid w:val="006E0317"/>
    <w:rsid w:val="006E12C8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34586"/>
    <w:rsid w:val="00741118"/>
    <w:rsid w:val="00752E83"/>
    <w:rsid w:val="00770EBD"/>
    <w:rsid w:val="0077334C"/>
    <w:rsid w:val="00783241"/>
    <w:rsid w:val="00794C0B"/>
    <w:rsid w:val="007A789A"/>
    <w:rsid w:val="007B1B9E"/>
    <w:rsid w:val="007B28D6"/>
    <w:rsid w:val="007C00B0"/>
    <w:rsid w:val="007C30D7"/>
    <w:rsid w:val="007D262E"/>
    <w:rsid w:val="007E076C"/>
    <w:rsid w:val="007E7EE8"/>
    <w:rsid w:val="007F18D4"/>
    <w:rsid w:val="007F6CBB"/>
    <w:rsid w:val="00802CDB"/>
    <w:rsid w:val="00816F2E"/>
    <w:rsid w:val="0082526A"/>
    <w:rsid w:val="00835835"/>
    <w:rsid w:val="00847489"/>
    <w:rsid w:val="00850076"/>
    <w:rsid w:val="00872F4A"/>
    <w:rsid w:val="008751A1"/>
    <w:rsid w:val="00890292"/>
    <w:rsid w:val="008A2F19"/>
    <w:rsid w:val="008A4901"/>
    <w:rsid w:val="008B0E76"/>
    <w:rsid w:val="008B36D8"/>
    <w:rsid w:val="008B50BA"/>
    <w:rsid w:val="008B66DD"/>
    <w:rsid w:val="008D14BF"/>
    <w:rsid w:val="008E0280"/>
    <w:rsid w:val="008E153F"/>
    <w:rsid w:val="008E3052"/>
    <w:rsid w:val="008E384A"/>
    <w:rsid w:val="008E514B"/>
    <w:rsid w:val="008E7AE9"/>
    <w:rsid w:val="008F0A69"/>
    <w:rsid w:val="008F72C0"/>
    <w:rsid w:val="00922E51"/>
    <w:rsid w:val="00924397"/>
    <w:rsid w:val="0092756E"/>
    <w:rsid w:val="00930947"/>
    <w:rsid w:val="00937180"/>
    <w:rsid w:val="00940FA8"/>
    <w:rsid w:val="00943079"/>
    <w:rsid w:val="0094682B"/>
    <w:rsid w:val="0095177A"/>
    <w:rsid w:val="00953EBA"/>
    <w:rsid w:val="00962D01"/>
    <w:rsid w:val="00972C25"/>
    <w:rsid w:val="00976531"/>
    <w:rsid w:val="00976793"/>
    <w:rsid w:val="00976E24"/>
    <w:rsid w:val="00983334"/>
    <w:rsid w:val="00997E18"/>
    <w:rsid w:val="009A38D4"/>
    <w:rsid w:val="009A3E3C"/>
    <w:rsid w:val="009B147B"/>
    <w:rsid w:val="009B3A23"/>
    <w:rsid w:val="009B6336"/>
    <w:rsid w:val="009C51D4"/>
    <w:rsid w:val="009E5D6C"/>
    <w:rsid w:val="009F413A"/>
    <w:rsid w:val="00A02B59"/>
    <w:rsid w:val="00A126BB"/>
    <w:rsid w:val="00A12C66"/>
    <w:rsid w:val="00A25AB5"/>
    <w:rsid w:val="00A41BF3"/>
    <w:rsid w:val="00A42E60"/>
    <w:rsid w:val="00A449CA"/>
    <w:rsid w:val="00A51B1F"/>
    <w:rsid w:val="00A61214"/>
    <w:rsid w:val="00AA2986"/>
    <w:rsid w:val="00AB0183"/>
    <w:rsid w:val="00AB55C8"/>
    <w:rsid w:val="00AB7E27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751"/>
    <w:rsid w:val="00C15777"/>
    <w:rsid w:val="00C269E1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92A4F"/>
    <w:rsid w:val="00C93C9C"/>
    <w:rsid w:val="00C96BDC"/>
    <w:rsid w:val="00CA26A5"/>
    <w:rsid w:val="00CC43C4"/>
    <w:rsid w:val="00CD0730"/>
    <w:rsid w:val="00CD5B1C"/>
    <w:rsid w:val="00CD799A"/>
    <w:rsid w:val="00CE1059"/>
    <w:rsid w:val="00CE367C"/>
    <w:rsid w:val="00CE7FE1"/>
    <w:rsid w:val="00CF0A7E"/>
    <w:rsid w:val="00CF567C"/>
    <w:rsid w:val="00D04A4D"/>
    <w:rsid w:val="00D11C21"/>
    <w:rsid w:val="00D16DA5"/>
    <w:rsid w:val="00D2088A"/>
    <w:rsid w:val="00D269B0"/>
    <w:rsid w:val="00D30601"/>
    <w:rsid w:val="00D365A8"/>
    <w:rsid w:val="00D374B8"/>
    <w:rsid w:val="00D444EA"/>
    <w:rsid w:val="00D444F9"/>
    <w:rsid w:val="00D5218B"/>
    <w:rsid w:val="00D537B1"/>
    <w:rsid w:val="00D57A02"/>
    <w:rsid w:val="00D60FFA"/>
    <w:rsid w:val="00D703C0"/>
    <w:rsid w:val="00D855F5"/>
    <w:rsid w:val="00D874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1A32"/>
    <w:rsid w:val="00DF34FD"/>
    <w:rsid w:val="00E039AD"/>
    <w:rsid w:val="00E03CFA"/>
    <w:rsid w:val="00E03F7D"/>
    <w:rsid w:val="00E13467"/>
    <w:rsid w:val="00E17CE4"/>
    <w:rsid w:val="00E21B9F"/>
    <w:rsid w:val="00E266C5"/>
    <w:rsid w:val="00E3194E"/>
    <w:rsid w:val="00E5333B"/>
    <w:rsid w:val="00E57722"/>
    <w:rsid w:val="00E63635"/>
    <w:rsid w:val="00E66ECE"/>
    <w:rsid w:val="00E67FA1"/>
    <w:rsid w:val="00E720B9"/>
    <w:rsid w:val="00E75765"/>
    <w:rsid w:val="00E838F1"/>
    <w:rsid w:val="00E847D4"/>
    <w:rsid w:val="00E85200"/>
    <w:rsid w:val="00E85F15"/>
    <w:rsid w:val="00E87A43"/>
    <w:rsid w:val="00E93E1E"/>
    <w:rsid w:val="00E962F2"/>
    <w:rsid w:val="00EA2D57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0D4B"/>
    <w:rsid w:val="00F13FF0"/>
    <w:rsid w:val="00F202D1"/>
    <w:rsid w:val="00F21B13"/>
    <w:rsid w:val="00F35CD7"/>
    <w:rsid w:val="00F41FB1"/>
    <w:rsid w:val="00F43369"/>
    <w:rsid w:val="00F472B8"/>
    <w:rsid w:val="00F52728"/>
    <w:rsid w:val="00F60CC3"/>
    <w:rsid w:val="00F76BEF"/>
    <w:rsid w:val="00F833E6"/>
    <w:rsid w:val="00F90241"/>
    <w:rsid w:val="00F923EE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460E"/>
    <w:rsid w:val="00FD55DF"/>
    <w:rsid w:val="00FE2407"/>
    <w:rsid w:val="00FE2587"/>
    <w:rsid w:val="00FF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2"/>
    <w:rsid w:val="003F3EDB"/>
    <w:pPr>
      <w:spacing w:after="120" w:line="480" w:lineRule="auto"/>
    </w:pPr>
  </w:style>
  <w:style w:type="paragraph" w:styleId="31">
    <w:name w:val="Body Text 3"/>
    <w:basedOn w:val="a2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2"/>
    <w:link w:val="23"/>
    <w:rsid w:val="003F3EDB"/>
    <w:pPr>
      <w:spacing w:after="120" w:line="480" w:lineRule="auto"/>
      <w:ind w:left="283"/>
    </w:pPr>
    <w:rPr>
      <w:lang/>
    </w:rPr>
  </w:style>
  <w:style w:type="paragraph" w:styleId="32">
    <w:name w:val="Body Text Indent 3"/>
    <w:basedOn w:val="a2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0">
    <w:name w:val="Plain Text"/>
    <w:basedOn w:val="a2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1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Normal">
    <w:name w:val="Normal"/>
    <w:rsid w:val="003F3EDB"/>
    <w:pPr>
      <w:widowControl w:val="0"/>
      <w:snapToGrid w:val="0"/>
    </w:pPr>
    <w:rPr>
      <w:sz w:val="24"/>
    </w:rPr>
  </w:style>
  <w:style w:type="paragraph" w:customStyle="1" w:styleId="12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2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3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BodyTextIndent2">
    <w:name w:val="Body Text Indent 2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4">
    <w:name w:val="бычный"/>
    <w:rsid w:val="003F3EDB"/>
  </w:style>
  <w:style w:type="paragraph" w:customStyle="1" w:styleId="af5">
    <w:name w:val="список с точкой"/>
    <w:basedOn w:val="a2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3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2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 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2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/>
    </w:rPr>
  </w:style>
  <w:style w:type="paragraph" w:customStyle="1" w:styleId="afd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4"/>
    <w:rsid w:val="005D76D3"/>
    <w:pPr>
      <w:spacing w:line="312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 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2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semiHidden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2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semiHidden/>
    <w:rsid w:val="003B047B"/>
    <w:rPr>
      <w:sz w:val="28"/>
      <w:szCs w:val="24"/>
      <w:lang w:val="ru-RU" w:eastAsia="ru-RU" w:bidi="ar-SA"/>
    </w:rPr>
  </w:style>
  <w:style w:type="paragraph" w:customStyle="1" w:styleId="13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2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uiPriority w:val="22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 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paragraph" w:customStyle="1" w:styleId="Default">
    <w:name w:val="Default"/>
    <w:rsid w:val="0092439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ininuniver.ru/student/spor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inuniver.ru/student/stude-organizatio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inunive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sodeistvie_li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inuniver.ru/student/spor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7DEF-0550-4D67-87FF-67DE91E94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7540</Words>
  <Characters>42979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Krokoz™</Company>
  <LinksUpToDate>false</LinksUpToDate>
  <CharactersWithSpaces>50419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Education-432</dc:creator>
  <cp:lastModifiedBy>Тина</cp:lastModifiedBy>
  <cp:revision>2</cp:revision>
  <cp:lastPrinted>2018-10-12T05:36:00Z</cp:lastPrinted>
  <dcterms:created xsi:type="dcterms:W3CDTF">2019-03-08T17:01:00Z</dcterms:created>
  <dcterms:modified xsi:type="dcterms:W3CDTF">2019-03-08T17:01:00Z</dcterms:modified>
</cp:coreProperties>
</file>